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DEB21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afterAutospacing="0" w:line="520" w:lineRule="exact"/>
        <w:ind w:firstLine="0" w:firstLineChars="0"/>
        <w:jc w:val="both"/>
        <w:textAlignment w:val="auto"/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  <w:t>附件3</w:t>
      </w:r>
    </w:p>
    <w:p w14:paraId="726CE200"/>
    <w:p w14:paraId="3C8F2C87"/>
    <w:tbl>
      <w:tblPr>
        <w:tblStyle w:val="15"/>
        <w:tblpPr w:leftFromText="180" w:rightFromText="180" w:vertAnchor="text" w:horzAnchor="page" w:tblpX="1753" w:tblpY="87"/>
        <w:tblOverlap w:val="never"/>
        <w:tblW w:w="89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3"/>
      </w:tblGrid>
      <w:tr w14:paraId="342ED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4F43D">
            <w:pPr>
              <w:widowControl/>
              <w:jc w:val="center"/>
              <w:textAlignment w:val="center"/>
              <w:rPr>
                <w:rFonts w:hint="eastAsia" w:ascii="黑体" w:hAnsi="宋体" w:eastAsia="方正小标宋简体" w:cs="黑体"/>
                <w:color w:val="000000"/>
                <w:kern w:val="0"/>
                <w:sz w:val="46"/>
                <w:szCs w:val="46"/>
                <w:lang w:eastAsia="zh-CN" w:bidi="ar"/>
              </w:rPr>
            </w:pP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val="en-US" w:eastAsia="zh-CN" w:bidi="ar"/>
              </w:rPr>
              <w:t>武汉工商学院产学研</w:t>
            </w: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bidi="ar"/>
              </w:rPr>
              <w:t>团队</w:t>
            </w:r>
            <w:r>
              <w:rPr>
                <w:rFonts w:hint="eastAsia" w:ascii="方正小标宋简体" w:eastAsia="方正小标宋简体" w:cs="黑体" w:hAnsiTheme="minorEastAsia"/>
                <w:color w:val="000000"/>
                <w:kern w:val="0"/>
                <w:sz w:val="44"/>
                <w:szCs w:val="44"/>
                <w:lang w:val="en-US" w:eastAsia="zh-CN" w:bidi="ar"/>
              </w:rPr>
              <w:t>年度考核表</w:t>
            </w:r>
          </w:p>
        </w:tc>
      </w:tr>
      <w:tr w14:paraId="007DC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16"/>
              <w:tblpPr w:leftFromText="180" w:rightFromText="180" w:vertAnchor="page" w:horzAnchor="margin" w:tblpXSpec="center" w:tblpY="1036"/>
              <w:tblOverlap w:val="never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36"/>
              <w:gridCol w:w="5707"/>
            </w:tblGrid>
            <w:tr w14:paraId="6C09DD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1A1572F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团 队 名 称：</w:t>
                  </w:r>
                </w:p>
              </w:tc>
              <w:tc>
                <w:tcPr>
                  <w:tcW w:w="5707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14:paraId="27F11114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0649BE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64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5925DE8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研 究 方 向：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6E3FB82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7784FA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F686EE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团 队 类 别：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0A9D596">
                  <w:pPr>
                    <w:widowControl/>
                    <w:jc w:val="center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□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产教融合型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团队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 □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>学科建设型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团队</w:t>
                  </w:r>
                </w:p>
              </w:tc>
            </w:tr>
            <w:tr w14:paraId="04D969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B55F64F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所 属 领 域：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69BDA54E">
                  <w:pPr>
                    <w:widowControl/>
                    <w:jc w:val="center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□自然科学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 xml:space="preserve"> □社会科学</w:t>
                  </w:r>
                </w:p>
              </w:tc>
            </w:tr>
            <w:tr w14:paraId="04E5EC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0AA36D2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  <w:t>团队负责人：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55548D4F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283942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BB88E9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w w:val="109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联 系 电 话：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495CD39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7BA6F89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AABEF2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依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托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 xml:space="preserve"> 单 位：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314A550D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14:paraId="0B58B5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74D0327">
                  <w:pPr>
                    <w:widowControl/>
                    <w:jc w:val="right"/>
                    <w:textAlignment w:val="center"/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考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核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年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  <w:lang w:val="en-US" w:eastAsia="zh-CN"/>
                    </w:rPr>
                    <w:t>度：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1364616">
                  <w:pPr>
                    <w:widowControl/>
                    <w:jc w:val="center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宋体" w:cs="Times New Roman"/>
                      <w:sz w:val="24"/>
                      <w:szCs w:val="24"/>
                    </w:rPr>
                    <w:t>________</w:t>
                  </w:r>
                  <w: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  <w:t>年度</w:t>
                  </w:r>
                </w:p>
              </w:tc>
            </w:tr>
            <w:tr w14:paraId="73C514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50" w:hRule="atLeast"/>
                <w:jc w:val="center"/>
              </w:trPr>
              <w:tc>
                <w:tcPr>
                  <w:tcW w:w="22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76F1819">
                  <w:pPr>
                    <w:widowControl/>
                    <w:jc w:val="righ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Arial"/>
                      <w:color w:val="000000"/>
                      <w:sz w:val="28"/>
                      <w:szCs w:val="28"/>
                    </w:rPr>
                    <w:t>填 写 日 期：</w:t>
                  </w:r>
                </w:p>
              </w:tc>
              <w:tc>
                <w:tcPr>
                  <w:tcW w:w="5707" w:type="dxa"/>
                  <w:tcBorders>
                    <w:left w:val="nil"/>
                    <w:right w:val="nil"/>
                  </w:tcBorders>
                  <w:vAlign w:val="bottom"/>
                </w:tcPr>
                <w:p w14:paraId="705353E4">
                  <w:pPr>
                    <w:widowControl/>
                    <w:jc w:val="left"/>
                    <w:textAlignment w:val="center"/>
                    <w:rPr>
                      <w:rFonts w:ascii="华文中宋" w:hAnsi="华文中宋" w:eastAsia="华文中宋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5B0A130B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743F1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A3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 w14:paraId="4439F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武汉工商学院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科技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制</w:t>
            </w:r>
          </w:p>
        </w:tc>
      </w:tr>
      <w:tr w14:paraId="0801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D2F78">
            <w:pPr>
              <w:widowControl/>
              <w:jc w:val="center"/>
              <w:textAlignment w:val="bottom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202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月</w:t>
            </w:r>
          </w:p>
        </w:tc>
      </w:tr>
    </w:tbl>
    <w:p w14:paraId="70CC9B7E"/>
    <w:p w14:paraId="5FBA3830"/>
    <w:p w14:paraId="486EC5E7">
      <w:pPr>
        <w:snapToGrid w:val="0"/>
        <w:spacing w:line="640" w:lineRule="exact"/>
        <w:jc w:val="center"/>
        <w:rPr>
          <w:rFonts w:ascii="黑体" w:eastAsia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eastAsia="黑体"/>
          <w:b w:val="0"/>
          <w:bCs w:val="0"/>
          <w:color w:val="000000"/>
          <w:sz w:val="30"/>
          <w:szCs w:val="30"/>
        </w:rPr>
        <w:t>填</w:t>
      </w:r>
      <w:r>
        <w:rPr>
          <w:rFonts w:hint="eastAsia" w:ascii="黑体" w:eastAsia="黑体"/>
          <w:b w:val="0"/>
          <w:bCs w:val="0"/>
          <w:color w:val="000000"/>
          <w:sz w:val="30"/>
          <w:szCs w:val="30"/>
          <w:lang w:val="en-US" w:eastAsia="zh-CN"/>
        </w:rPr>
        <w:t>表</w:t>
      </w:r>
      <w:r>
        <w:rPr>
          <w:rFonts w:hint="eastAsia" w:ascii="黑体" w:eastAsia="黑体"/>
          <w:b w:val="0"/>
          <w:bCs w:val="0"/>
          <w:color w:val="000000"/>
          <w:sz w:val="30"/>
          <w:szCs w:val="30"/>
        </w:rPr>
        <w:t>说明</w:t>
      </w:r>
    </w:p>
    <w:p w14:paraId="420925F1">
      <w:pPr>
        <w:rPr>
          <w:rFonts w:hint="eastAsia"/>
        </w:rPr>
      </w:pPr>
    </w:p>
    <w:p w14:paraId="5E524C37">
      <w:pPr>
        <w:rPr>
          <w:rFonts w:hint="eastAsia"/>
        </w:rPr>
      </w:pPr>
    </w:p>
    <w:p w14:paraId="0620E72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一、本表用于产教融合型团队、学科建设型团队年度考核，是团队年度检查、经费拨付、整改退出的重要依据。</w:t>
      </w:r>
    </w:p>
    <w:p w14:paraId="13B4E422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二、考核内容应与经备案的年度任务书一致。团队填报数据应真实准确，成果须有支撑材料。</w:t>
      </w:r>
    </w:p>
    <w:p w14:paraId="2B90315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三、产教融合型团队重点考核：横向项目或揭榜任务完成情况、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社会服务情况、</w:t>
      </w:r>
      <w:r>
        <w:rPr>
          <w:rFonts w:hint="eastAsia" w:ascii="仿宋" w:hAnsi="仿宋" w:eastAsia="仿宋" w:cs="仿宋"/>
          <w:sz w:val="28"/>
          <w:szCs w:val="28"/>
        </w:rPr>
        <w:t>到账经费、成果转化、合作评价、学生参与和教学资源转化等。</w:t>
      </w:r>
    </w:p>
    <w:p w14:paraId="04571BE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学科建设型团队重点考核：教师培养、项目申报、成果产出、企业实践、团队协同及年度科研任务完成情况等。</w:t>
      </w:r>
    </w:p>
    <w:p w14:paraId="5475379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四、年度考核结果一般分为：合格、不合格。</w:t>
      </w:r>
    </w:p>
    <w:p w14:paraId="0111C14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after="100" w:line="288" w:lineRule="auto"/>
        <w:ind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D51700B">
      <w:pPr>
        <w:rPr>
          <w:rFonts w:hint="eastAsia"/>
        </w:rPr>
      </w:pPr>
    </w:p>
    <w:p w14:paraId="0A89265F">
      <w:pPr>
        <w:rPr>
          <w:rFonts w:ascii="Times New Roman" w:hAnsi="Times New Roman" w:eastAsia="宋体" w:cs="Times New Roman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sz w:val="24"/>
          <w:szCs w:val="24"/>
        </w:rPr>
        <w:br w:type="page"/>
      </w:r>
    </w:p>
    <w:p w14:paraId="5BE151E8">
      <w:pPr>
        <w:widowControl/>
        <w:spacing w:afterLines="100" w:line="600" w:lineRule="exact"/>
        <w:jc w:val="center"/>
        <w:rPr>
          <w:rFonts w:hint="eastAsia" w:ascii="方正小标宋简体" w:hAnsi="Times New Roman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val="en-US" w:eastAsia="zh-CN"/>
        </w:rPr>
        <w:t>武汉工商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eastAsia="zh-CN"/>
        </w:rPr>
        <w:t>学院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val="en-US" w:eastAsia="zh-CN"/>
        </w:rPr>
        <w:t>20  年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eastAsia="zh-CN"/>
        </w:rPr>
        <w:t>校级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val="en-US" w:eastAsia="zh-CN"/>
        </w:rPr>
        <w:t>产学研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eastAsia="zh-CN"/>
        </w:rPr>
        <w:t>团队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val="en-US" w:eastAsia="zh-CN"/>
        </w:rPr>
        <w:t>年度</w:t>
      </w:r>
      <w:r>
        <w:rPr>
          <w:rFonts w:hint="eastAsia" w:ascii="方正小标宋简体" w:hAnsi="Times New Roman" w:eastAsia="方正小标宋简体" w:cs="宋体"/>
          <w:kern w:val="0"/>
          <w:sz w:val="36"/>
          <w:szCs w:val="36"/>
          <w:lang w:eastAsia="zh-CN"/>
        </w:rPr>
        <w:t>考核表</w:t>
      </w:r>
    </w:p>
    <w:p w14:paraId="50EF0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textAlignment w:val="auto"/>
        <w:outlineLvl w:val="0"/>
        <w:rPr>
          <w:rFonts w:hint="default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  <w:t>一、团队情况与成果统计</w:t>
      </w:r>
    </w:p>
    <w:tbl>
      <w:tblPr>
        <w:tblStyle w:val="15"/>
        <w:tblW w:w="10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639"/>
        <w:gridCol w:w="885"/>
        <w:gridCol w:w="956"/>
        <w:gridCol w:w="878"/>
        <w:gridCol w:w="498"/>
        <w:gridCol w:w="467"/>
        <w:gridCol w:w="1826"/>
        <w:gridCol w:w="1363"/>
        <w:gridCol w:w="1235"/>
        <w:gridCol w:w="725"/>
      </w:tblGrid>
      <w:tr w14:paraId="46FC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486" w:type="dxa"/>
            <w:gridSpan w:val="2"/>
            <w:noWrap w:val="0"/>
            <w:vAlign w:val="center"/>
          </w:tcPr>
          <w:p w14:paraId="187E5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团队名称</w:t>
            </w:r>
          </w:p>
        </w:tc>
        <w:tc>
          <w:tcPr>
            <w:tcW w:w="8833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C3F4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76779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14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7622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团队类别</w:t>
            </w:r>
          </w:p>
        </w:tc>
        <w:tc>
          <w:tcPr>
            <w:tcW w:w="8833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FB35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□产教融合型团队   □学科建设型团队</w:t>
            </w:r>
          </w:p>
        </w:tc>
      </w:tr>
      <w:tr w14:paraId="23709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148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729E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所属领域</w:t>
            </w:r>
          </w:p>
        </w:tc>
        <w:tc>
          <w:tcPr>
            <w:tcW w:w="8833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2257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自然科学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社会科学</w:t>
            </w:r>
          </w:p>
        </w:tc>
      </w:tr>
      <w:tr w14:paraId="5D414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486" w:type="dxa"/>
            <w:gridSpan w:val="2"/>
            <w:noWrap w:val="0"/>
            <w:vAlign w:val="center"/>
          </w:tcPr>
          <w:p w14:paraId="3630B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依托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基地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/平台</w:t>
            </w:r>
          </w:p>
        </w:tc>
        <w:tc>
          <w:tcPr>
            <w:tcW w:w="8833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4046D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</w:p>
        </w:tc>
      </w:tr>
      <w:tr w14:paraId="5120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1486" w:type="dxa"/>
            <w:gridSpan w:val="2"/>
            <w:noWrap w:val="0"/>
            <w:vAlign w:val="center"/>
          </w:tcPr>
          <w:p w14:paraId="41315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团队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姓名</w:t>
            </w:r>
          </w:p>
        </w:tc>
        <w:tc>
          <w:tcPr>
            <w:tcW w:w="1841" w:type="dxa"/>
            <w:gridSpan w:val="2"/>
            <w:noWrap w:val="0"/>
            <w:vAlign w:val="center"/>
          </w:tcPr>
          <w:p w14:paraId="29F6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5C4DB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技术职称</w:t>
            </w:r>
          </w:p>
        </w:tc>
        <w:tc>
          <w:tcPr>
            <w:tcW w:w="2293" w:type="dxa"/>
            <w:gridSpan w:val="2"/>
            <w:noWrap w:val="0"/>
            <w:vAlign w:val="center"/>
          </w:tcPr>
          <w:p w14:paraId="12DCC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1363" w:type="dxa"/>
            <w:tcBorders>
              <w:right w:val="single" w:color="auto" w:sz="4" w:space="0"/>
            </w:tcBorders>
            <w:noWrap w:val="0"/>
            <w:vAlign w:val="center"/>
          </w:tcPr>
          <w:p w14:paraId="05F14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所在院部</w:t>
            </w:r>
          </w:p>
        </w:tc>
        <w:tc>
          <w:tcPr>
            <w:tcW w:w="19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24CD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64FAB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486" w:type="dxa"/>
            <w:gridSpan w:val="2"/>
            <w:noWrap w:val="0"/>
            <w:vAlign w:val="center"/>
          </w:tcPr>
          <w:p w14:paraId="771DC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团队成员</w:t>
            </w:r>
          </w:p>
        </w:tc>
        <w:tc>
          <w:tcPr>
            <w:tcW w:w="8833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258BE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12D51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2371" w:type="dxa"/>
            <w:gridSpan w:val="3"/>
            <w:noWrap w:val="0"/>
            <w:vAlign w:val="center"/>
          </w:tcPr>
          <w:p w14:paraId="6FBCA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其中，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行业专家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8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1E21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9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BFF8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学生：</w:t>
            </w:r>
          </w:p>
        </w:tc>
        <w:tc>
          <w:tcPr>
            <w:tcW w:w="3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F69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  <w:tc>
          <w:tcPr>
            <w:tcW w:w="1235" w:type="dxa"/>
            <w:tcBorders>
              <w:right w:val="single" w:color="auto" w:sz="4" w:space="0"/>
            </w:tcBorders>
            <w:noWrap w:val="0"/>
            <w:vAlign w:val="center"/>
          </w:tcPr>
          <w:p w14:paraId="7A4DC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学术活动次数（次）</w:t>
            </w:r>
          </w:p>
        </w:tc>
        <w:tc>
          <w:tcPr>
            <w:tcW w:w="725" w:type="dxa"/>
            <w:tcBorders>
              <w:right w:val="single" w:color="auto" w:sz="4" w:space="0"/>
            </w:tcBorders>
            <w:noWrap w:val="0"/>
            <w:vAlign w:val="center"/>
          </w:tcPr>
          <w:p w14:paraId="1692C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2C7BF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0319" w:type="dxa"/>
            <w:gridSpan w:val="11"/>
            <w:noWrap w:val="0"/>
            <w:vAlign w:val="center"/>
          </w:tcPr>
          <w:p w14:paraId="04BAF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  <w:lang w:val="en-US" w:eastAsia="zh-CN"/>
              </w:rPr>
              <w:t>年度成果统计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  <w:lang w:val="en-US" w:eastAsia="zh-CN"/>
              </w:rPr>
              <w:t>考核年度1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</w:rPr>
              <w:t>月—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</w:rPr>
              <w:t>月）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  <w:lang w:val="en-US" w:eastAsia="zh-CN"/>
              </w:rPr>
              <w:t>起始时间请按此填写</w:t>
            </w:r>
          </w:p>
        </w:tc>
      </w:tr>
      <w:tr w14:paraId="0F21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exact"/>
          <w:jc w:val="center"/>
        </w:trPr>
        <w:tc>
          <w:tcPr>
            <w:tcW w:w="847" w:type="dxa"/>
            <w:vMerge w:val="restart"/>
            <w:noWrap w:val="0"/>
            <w:vAlign w:val="center"/>
          </w:tcPr>
          <w:p w14:paraId="2E49D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  <w:t>汇</w:t>
            </w:r>
          </w:p>
          <w:p w14:paraId="26428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  <w:t>总</w:t>
            </w:r>
          </w:p>
        </w:tc>
        <w:tc>
          <w:tcPr>
            <w:tcW w:w="9472" w:type="dxa"/>
            <w:gridSpan w:val="10"/>
            <w:noWrap w:val="0"/>
            <w:vAlign w:val="center"/>
          </w:tcPr>
          <w:p w14:paraId="4F722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我校为第一单位发表论文共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篇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其中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A档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期刊  篇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B档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期刊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 xml:space="preserve"> 篇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出版专著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/教材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 xml:space="preserve">  部</w:t>
            </w:r>
          </w:p>
        </w:tc>
      </w:tr>
      <w:tr w14:paraId="4FBC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3312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46F8C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授权发明专利  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省部级肯定性批示  项；省部级肯定性采纳证明  项。</w:t>
            </w:r>
          </w:p>
        </w:tc>
      </w:tr>
      <w:tr w14:paraId="67FB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1372F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29664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获奖：科研类：国家级  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省部级  项。</w:t>
            </w:r>
          </w:p>
          <w:p w14:paraId="3F164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教学类：国家级  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省部级  项。</w:t>
            </w:r>
          </w:p>
        </w:tc>
      </w:tr>
      <w:tr w14:paraId="683A1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73A4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351C5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项目：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科研项目：国家级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省部级  项；共计到账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经费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 xml:space="preserve"> 万元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。</w:t>
            </w:r>
          </w:p>
          <w:p w14:paraId="3FDBC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教学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项目：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国家级  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省部级  项；共计到账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经费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 xml:space="preserve"> 万元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。</w:t>
            </w:r>
          </w:p>
        </w:tc>
      </w:tr>
      <w:tr w14:paraId="71432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7E5DF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6DF13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人才培养：大创项目：国家级  项；省级  项。</w:t>
            </w:r>
          </w:p>
          <w:p w14:paraId="5DBA2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ind w:left="1155" w:leftChars="550"/>
              <w:textAlignment w:val="auto"/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学科技能竞赛获奖：A1  项；A2  项；A3  项。</w:t>
            </w:r>
          </w:p>
          <w:p w14:paraId="1998B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ind w:left="1155" w:leftChars="550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教材级别（百佳/省级规划/省级教材奖）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。</w:t>
            </w:r>
          </w:p>
        </w:tc>
      </w:tr>
      <w:tr w14:paraId="4771E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77207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1C163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横向项目到账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经费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 xml:space="preserve"> 万元（含</w:t>
            </w:r>
            <w:r>
              <w:rPr>
                <w:rFonts w:hint="default" w:ascii="宋体" w:hAnsi="宋体" w:eastAsia="宋体" w:cs="宋体"/>
                <w:snapToGrid w:val="0"/>
                <w:sz w:val="24"/>
                <w:szCs w:val="24"/>
              </w:rPr>
              <w:t>试点绿色低碳转型横向项目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napToGrid w:val="0"/>
                <w:sz w:val="24"/>
                <w:szCs w:val="24"/>
              </w:rPr>
              <w:t>万元）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。</w:t>
            </w:r>
          </w:p>
          <w:p w14:paraId="15A69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高质量</w:t>
            </w:r>
            <w:r>
              <w:rPr>
                <w:rFonts w:hint="default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成果转化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：  项。实际到账经费    万元。</w:t>
            </w:r>
          </w:p>
          <w:p w14:paraId="6BE06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63" w:beforeLines="20" w:after="63" w:afterLines="20"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社会服务品牌项目：  项。净收益    万元。</w:t>
            </w:r>
          </w:p>
        </w:tc>
      </w:tr>
      <w:tr w14:paraId="5D122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462B1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0AFA5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科研促教学典型案例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个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学生参与项目/实践共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人次。</w:t>
            </w:r>
          </w:p>
        </w:tc>
      </w:tr>
      <w:tr w14:paraId="5B40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847" w:type="dxa"/>
            <w:vMerge w:val="continue"/>
            <w:noWrap w:val="0"/>
            <w:vAlign w:val="center"/>
          </w:tcPr>
          <w:p w14:paraId="7336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napToGrid w:val="0"/>
                <w:sz w:val="24"/>
                <w:szCs w:val="24"/>
              </w:rPr>
            </w:pPr>
          </w:p>
        </w:tc>
        <w:tc>
          <w:tcPr>
            <w:tcW w:w="9472" w:type="dxa"/>
            <w:gridSpan w:val="10"/>
            <w:noWrap w:val="0"/>
            <w:vAlign w:val="center"/>
          </w:tcPr>
          <w:p w14:paraId="78FAB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其他成果：</w:t>
            </w:r>
          </w:p>
        </w:tc>
      </w:tr>
    </w:tbl>
    <w:p w14:paraId="386F5605">
      <w:pPr>
        <w:spacing w:line="300" w:lineRule="atLeast"/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（一）教</w:t>
      </w: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科研成果明细</w:t>
      </w:r>
    </w:p>
    <w:tbl>
      <w:tblPr>
        <w:tblStyle w:val="15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307"/>
        <w:gridCol w:w="2831"/>
        <w:gridCol w:w="1312"/>
        <w:gridCol w:w="1053"/>
        <w:gridCol w:w="1064"/>
        <w:gridCol w:w="895"/>
      </w:tblGrid>
      <w:tr w14:paraId="1990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975" w:type="dxa"/>
            <w:noWrap w:val="0"/>
            <w:vAlign w:val="center"/>
          </w:tcPr>
          <w:p w14:paraId="2E7B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2307" w:type="dxa"/>
            <w:noWrap w:val="0"/>
            <w:vAlign w:val="center"/>
          </w:tcPr>
          <w:p w14:paraId="77D18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</w:rPr>
              <w:t>成果名称</w:t>
            </w:r>
          </w:p>
        </w:tc>
        <w:tc>
          <w:tcPr>
            <w:tcW w:w="2831" w:type="dxa"/>
            <w:noWrap w:val="0"/>
            <w:vAlign w:val="center"/>
          </w:tcPr>
          <w:p w14:paraId="38CD4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C3C58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Helvetica" w:hAnsi="Helvetica" w:eastAsia="Helvetica" w:cs="Helvetica"/>
                <w:b w:val="0"/>
                <w:bCs w:val="0"/>
                <w:i w:val="0"/>
                <w:iCs w:val="0"/>
                <w:caps w:val="0"/>
                <w:color w:val="3C3C58"/>
                <w:spacing w:val="0"/>
                <w:kern w:val="0"/>
                <w:sz w:val="21"/>
                <w:szCs w:val="21"/>
                <w:lang w:val="en-US" w:eastAsia="zh-CN" w:bidi="ar"/>
              </w:rPr>
              <w:t>成果类别</w:t>
            </w:r>
          </w:p>
          <w:p w14:paraId="10877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</w:rPr>
              <w:t>（获奖、专著、专利、论文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肯定性批示、肯定性采纳证明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1312" w:type="dxa"/>
            <w:noWrap w:val="0"/>
            <w:vAlign w:val="center"/>
          </w:tcPr>
          <w:p w14:paraId="70B79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出版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发表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val="en-US" w:eastAsia="zh-CN"/>
              </w:rPr>
              <w:t>/授权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1053" w:type="dxa"/>
            <w:noWrap w:val="0"/>
            <w:vAlign w:val="center"/>
          </w:tcPr>
          <w:p w14:paraId="0DC83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1064" w:type="dxa"/>
            <w:noWrap w:val="0"/>
            <w:vAlign w:val="center"/>
          </w:tcPr>
          <w:p w14:paraId="1FD04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  <w:lang w:eastAsia="zh-CN"/>
              </w:rPr>
              <w:t>成果</w:t>
            </w:r>
          </w:p>
          <w:p w14:paraId="7FED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sz w:val="21"/>
                <w:szCs w:val="21"/>
              </w:rPr>
              <w:t>级别</w:t>
            </w:r>
          </w:p>
        </w:tc>
        <w:tc>
          <w:tcPr>
            <w:tcW w:w="895" w:type="dxa"/>
            <w:noWrap w:val="0"/>
            <w:vAlign w:val="center"/>
          </w:tcPr>
          <w:p w14:paraId="3B10C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kern w:val="2"/>
                <w:sz w:val="21"/>
                <w:szCs w:val="21"/>
                <w:lang w:val="en-US" w:eastAsia="zh-CN" w:bidi="ar-SA"/>
              </w:rPr>
              <w:t>成果获奖</w:t>
            </w:r>
          </w:p>
        </w:tc>
      </w:tr>
      <w:tr w14:paraId="40C03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75" w:type="dxa"/>
            <w:noWrap w:val="0"/>
            <w:vAlign w:val="center"/>
          </w:tcPr>
          <w:p w14:paraId="38A5C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07" w:type="dxa"/>
            <w:noWrap w:val="0"/>
            <w:vAlign w:val="center"/>
          </w:tcPr>
          <w:p w14:paraId="6CCF5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831" w:type="dxa"/>
            <w:noWrap w:val="0"/>
            <w:vAlign w:val="center"/>
          </w:tcPr>
          <w:p w14:paraId="11CA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767E9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381C4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10845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95" w:type="dxa"/>
            <w:noWrap w:val="0"/>
            <w:vAlign w:val="center"/>
          </w:tcPr>
          <w:p w14:paraId="3E3FB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256B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75" w:type="dxa"/>
            <w:noWrap w:val="0"/>
            <w:vAlign w:val="center"/>
          </w:tcPr>
          <w:p w14:paraId="2400A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307" w:type="dxa"/>
            <w:noWrap w:val="0"/>
            <w:vAlign w:val="center"/>
          </w:tcPr>
          <w:p w14:paraId="09386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831" w:type="dxa"/>
            <w:noWrap w:val="0"/>
            <w:vAlign w:val="center"/>
          </w:tcPr>
          <w:p w14:paraId="7002E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3F9A4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3D7D0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7DD63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95" w:type="dxa"/>
            <w:noWrap w:val="0"/>
            <w:vAlign w:val="center"/>
          </w:tcPr>
          <w:p w14:paraId="4ACF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576B4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75" w:type="dxa"/>
            <w:noWrap w:val="0"/>
            <w:vAlign w:val="center"/>
          </w:tcPr>
          <w:p w14:paraId="2FC52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307" w:type="dxa"/>
            <w:noWrap w:val="0"/>
            <w:vAlign w:val="center"/>
          </w:tcPr>
          <w:p w14:paraId="05747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831" w:type="dxa"/>
            <w:noWrap w:val="0"/>
            <w:vAlign w:val="center"/>
          </w:tcPr>
          <w:p w14:paraId="49B82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76AE0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3A00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4CD69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95" w:type="dxa"/>
            <w:noWrap w:val="0"/>
            <w:vAlign w:val="center"/>
          </w:tcPr>
          <w:p w14:paraId="315E6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72760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975" w:type="dxa"/>
            <w:noWrap w:val="0"/>
            <w:vAlign w:val="center"/>
          </w:tcPr>
          <w:p w14:paraId="3960D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307" w:type="dxa"/>
            <w:noWrap w:val="0"/>
            <w:vAlign w:val="center"/>
          </w:tcPr>
          <w:p w14:paraId="6BA29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831" w:type="dxa"/>
            <w:noWrap w:val="0"/>
            <w:vAlign w:val="center"/>
          </w:tcPr>
          <w:p w14:paraId="5AC58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663C5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68903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064" w:type="dxa"/>
            <w:noWrap w:val="0"/>
            <w:vAlign w:val="center"/>
          </w:tcPr>
          <w:p w14:paraId="1AA8D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95" w:type="dxa"/>
            <w:noWrap w:val="0"/>
            <w:vAlign w:val="center"/>
          </w:tcPr>
          <w:p w14:paraId="60D93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</w:tbl>
    <w:p w14:paraId="10583B5F">
      <w:pPr>
        <w:spacing w:line="300" w:lineRule="atLeast"/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（二）教</w:t>
      </w:r>
      <w:r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科研项目明细</w:t>
      </w:r>
      <w:r>
        <w:rPr>
          <w:rFonts w:hint="eastAsia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（含社会服务品牌项目和成果转化项目）</w:t>
      </w:r>
    </w:p>
    <w:tbl>
      <w:tblPr>
        <w:tblStyle w:val="15"/>
        <w:tblW w:w="10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030"/>
        <w:gridCol w:w="3165"/>
        <w:gridCol w:w="1397"/>
        <w:gridCol w:w="1976"/>
        <w:gridCol w:w="1148"/>
        <w:gridCol w:w="876"/>
        <w:gridCol w:w="876"/>
      </w:tblGrid>
      <w:tr w14:paraId="1D06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20" w:hRule="atLeast"/>
          <w:jc w:val="center"/>
        </w:trPr>
        <w:tc>
          <w:tcPr>
            <w:tcW w:w="1030" w:type="dxa"/>
            <w:noWrap w:val="0"/>
            <w:vAlign w:val="center"/>
          </w:tcPr>
          <w:p w14:paraId="25C73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3165" w:type="dxa"/>
            <w:noWrap w:val="0"/>
            <w:vAlign w:val="center"/>
          </w:tcPr>
          <w:p w14:paraId="026B0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项目名称</w:t>
            </w:r>
          </w:p>
        </w:tc>
        <w:tc>
          <w:tcPr>
            <w:tcW w:w="1397" w:type="dxa"/>
            <w:noWrap w:val="0"/>
            <w:vAlign w:val="center"/>
          </w:tcPr>
          <w:p w14:paraId="7EFDB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立项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1976" w:type="dxa"/>
            <w:noWrap w:val="0"/>
            <w:vAlign w:val="center"/>
          </w:tcPr>
          <w:p w14:paraId="4C62B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项目来源</w:t>
            </w:r>
          </w:p>
        </w:tc>
        <w:tc>
          <w:tcPr>
            <w:tcW w:w="1148" w:type="dxa"/>
            <w:noWrap w:val="0"/>
            <w:vAlign w:val="center"/>
          </w:tcPr>
          <w:p w14:paraId="1E2F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别</w:t>
            </w:r>
          </w:p>
        </w:tc>
        <w:tc>
          <w:tcPr>
            <w:tcW w:w="876" w:type="dxa"/>
            <w:noWrap w:val="0"/>
            <w:vAlign w:val="center"/>
          </w:tcPr>
          <w:p w14:paraId="0999E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到账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经费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876" w:type="dxa"/>
            <w:noWrap w:val="0"/>
            <w:vAlign w:val="center"/>
          </w:tcPr>
          <w:p w14:paraId="3A060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18"/>
                <w:szCs w:val="18"/>
                <w:lang w:eastAsia="zh-CN"/>
              </w:rPr>
              <w:t>是否试点绿色低碳转型横向项目</w:t>
            </w:r>
          </w:p>
        </w:tc>
      </w:tr>
      <w:tr w14:paraId="32D65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3" w:hRule="atLeast"/>
          <w:jc w:val="center"/>
        </w:trPr>
        <w:tc>
          <w:tcPr>
            <w:tcW w:w="1030" w:type="dxa"/>
            <w:noWrap w:val="0"/>
            <w:vAlign w:val="center"/>
          </w:tcPr>
          <w:p w14:paraId="6C575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8157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441E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16B36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2B902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60FBC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7E229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7FCA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3" w:hRule="atLeast"/>
          <w:jc w:val="center"/>
        </w:trPr>
        <w:tc>
          <w:tcPr>
            <w:tcW w:w="1030" w:type="dxa"/>
            <w:noWrap w:val="0"/>
            <w:vAlign w:val="center"/>
          </w:tcPr>
          <w:p w14:paraId="255FF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71579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272B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52C8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4DF77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37C5B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612F5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50841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3" w:hRule="atLeast"/>
          <w:jc w:val="center"/>
        </w:trPr>
        <w:tc>
          <w:tcPr>
            <w:tcW w:w="1030" w:type="dxa"/>
            <w:noWrap w:val="0"/>
            <w:vAlign w:val="center"/>
          </w:tcPr>
          <w:p w14:paraId="4C25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4C509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C1CF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507C1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668AF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674BB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0A787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5B9A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3" w:hRule="atLeast"/>
          <w:jc w:val="center"/>
        </w:trPr>
        <w:tc>
          <w:tcPr>
            <w:tcW w:w="1030" w:type="dxa"/>
            <w:noWrap w:val="0"/>
            <w:vAlign w:val="center"/>
          </w:tcPr>
          <w:p w14:paraId="32FF4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00DBC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F62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2EE72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2A019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59F7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2296E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  <w:tr w14:paraId="5C6F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3" w:hRule="atLeast"/>
          <w:jc w:val="center"/>
        </w:trPr>
        <w:tc>
          <w:tcPr>
            <w:tcW w:w="1030" w:type="dxa"/>
            <w:noWrap w:val="0"/>
            <w:vAlign w:val="center"/>
          </w:tcPr>
          <w:p w14:paraId="15707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3165" w:type="dxa"/>
            <w:noWrap w:val="0"/>
            <w:vAlign w:val="center"/>
          </w:tcPr>
          <w:p w14:paraId="5A24D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5E87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3C881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28BBD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5D279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876" w:type="dxa"/>
            <w:noWrap w:val="0"/>
            <w:vAlign w:val="center"/>
          </w:tcPr>
          <w:p w14:paraId="54AAA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</w:tr>
    </w:tbl>
    <w:p w14:paraId="6ABE123D">
      <w:pPr>
        <w:spacing w:line="300" w:lineRule="atLeast"/>
        <w:rPr>
          <w:rFonts w:hint="eastAsia" w:ascii="仿宋" w:hAnsi="仿宋" w:eastAsia="仿宋" w:cs="仿宋"/>
          <w:b w:val="0"/>
          <w:bCs/>
          <w:snapToGrid w:val="0"/>
          <w:color w:val="auto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napToGrid w:val="0"/>
          <w:color w:val="auto"/>
          <w:sz w:val="21"/>
          <w:szCs w:val="21"/>
          <w:lang w:val="en-US" w:eastAsia="zh-CN"/>
        </w:rPr>
        <w:t>注：项目类别是指纵向教研项目、纵向科研项目、横向项目、社会服务品牌项目和高质量成果转化项目。</w:t>
      </w:r>
    </w:p>
    <w:p w14:paraId="02D2FD73">
      <w:pPr>
        <w:spacing w:line="300" w:lineRule="atLeast"/>
        <w:rPr>
          <w:rFonts w:hint="default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napToGrid w:val="0"/>
          <w:color w:val="auto"/>
          <w:sz w:val="28"/>
          <w:szCs w:val="28"/>
          <w:lang w:val="en-US" w:eastAsia="zh-CN"/>
        </w:rPr>
        <w:t>（三）科研促教学典型案例明细</w:t>
      </w:r>
    </w:p>
    <w:tbl>
      <w:tblPr>
        <w:tblStyle w:val="15"/>
        <w:tblW w:w="10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121"/>
        <w:gridCol w:w="3020"/>
        <w:gridCol w:w="1744"/>
        <w:gridCol w:w="1051"/>
        <w:gridCol w:w="1423"/>
        <w:gridCol w:w="1049"/>
        <w:gridCol w:w="1049"/>
      </w:tblGrid>
      <w:tr w14:paraId="2652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07" w:hRule="atLeast"/>
          <w:jc w:val="center"/>
        </w:trPr>
        <w:tc>
          <w:tcPr>
            <w:tcW w:w="1121" w:type="dxa"/>
            <w:noWrap w:val="0"/>
            <w:vAlign w:val="center"/>
          </w:tcPr>
          <w:p w14:paraId="189B2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3020" w:type="dxa"/>
            <w:noWrap w:val="0"/>
            <w:vAlign w:val="center"/>
          </w:tcPr>
          <w:p w14:paraId="6F828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成果来源项目</w:t>
            </w:r>
          </w:p>
        </w:tc>
        <w:tc>
          <w:tcPr>
            <w:tcW w:w="1744" w:type="dxa"/>
            <w:noWrap w:val="0"/>
            <w:vAlign w:val="center"/>
          </w:tcPr>
          <w:p w14:paraId="50A25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典型案例名称</w:t>
            </w:r>
          </w:p>
        </w:tc>
        <w:tc>
          <w:tcPr>
            <w:tcW w:w="1051" w:type="dxa"/>
            <w:noWrap w:val="0"/>
            <w:vAlign w:val="center"/>
          </w:tcPr>
          <w:p w14:paraId="47ADA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典型案例类型</w:t>
            </w:r>
          </w:p>
        </w:tc>
        <w:tc>
          <w:tcPr>
            <w:tcW w:w="1423" w:type="dxa"/>
            <w:noWrap w:val="0"/>
            <w:vAlign w:val="center"/>
          </w:tcPr>
          <w:p w14:paraId="3A45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对应课程/教学环节</w:t>
            </w:r>
          </w:p>
        </w:tc>
        <w:tc>
          <w:tcPr>
            <w:tcW w:w="1049" w:type="dxa"/>
            <w:noWrap w:val="0"/>
            <w:vAlign w:val="center"/>
          </w:tcPr>
          <w:p w14:paraId="5CF27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完成时间</w:t>
            </w:r>
          </w:p>
        </w:tc>
        <w:tc>
          <w:tcPr>
            <w:tcW w:w="1049" w:type="dxa"/>
            <w:noWrap w:val="0"/>
            <w:vAlign w:val="center"/>
          </w:tcPr>
          <w:p w14:paraId="450DD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应用情况</w:t>
            </w:r>
          </w:p>
        </w:tc>
      </w:tr>
      <w:tr w14:paraId="1445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36" w:hRule="atLeast"/>
          <w:jc w:val="center"/>
        </w:trPr>
        <w:tc>
          <w:tcPr>
            <w:tcW w:w="1121" w:type="dxa"/>
            <w:noWrap w:val="0"/>
            <w:vAlign w:val="center"/>
          </w:tcPr>
          <w:p w14:paraId="6CA4F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020" w:type="dxa"/>
            <w:noWrap w:val="0"/>
            <w:vAlign w:val="center"/>
          </w:tcPr>
          <w:p w14:paraId="55170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03EE7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dxa"/>
            <w:noWrap w:val="0"/>
            <w:vAlign w:val="center"/>
          </w:tcPr>
          <w:p w14:paraId="3164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38322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1A88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506B5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</w:tr>
      <w:tr w14:paraId="358F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121" w:type="dxa"/>
            <w:noWrap w:val="0"/>
            <w:vAlign w:val="center"/>
          </w:tcPr>
          <w:p w14:paraId="5BCB5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020" w:type="dxa"/>
            <w:noWrap w:val="0"/>
            <w:vAlign w:val="center"/>
          </w:tcPr>
          <w:p w14:paraId="15B0B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67BA5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dxa"/>
            <w:noWrap w:val="0"/>
            <w:vAlign w:val="center"/>
          </w:tcPr>
          <w:p w14:paraId="7FC05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64874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5AAC3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02199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</w:tr>
      <w:tr w14:paraId="425AF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121" w:type="dxa"/>
            <w:noWrap w:val="0"/>
            <w:vAlign w:val="center"/>
          </w:tcPr>
          <w:p w14:paraId="1FE20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020" w:type="dxa"/>
            <w:noWrap w:val="0"/>
            <w:vAlign w:val="center"/>
          </w:tcPr>
          <w:p w14:paraId="1413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3CBD9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dxa"/>
            <w:noWrap w:val="0"/>
            <w:vAlign w:val="center"/>
          </w:tcPr>
          <w:p w14:paraId="400DD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0FEAE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18273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49" w:type="dxa"/>
            <w:noWrap w:val="0"/>
            <w:vAlign w:val="center"/>
          </w:tcPr>
          <w:p w14:paraId="24193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</w:p>
        </w:tc>
      </w:tr>
    </w:tbl>
    <w:p w14:paraId="48D3B1D2">
      <w:pPr>
        <w:spacing w:line="300" w:lineRule="atLeas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napToGrid w:val="0"/>
          <w:color w:val="auto"/>
          <w:sz w:val="21"/>
          <w:szCs w:val="21"/>
          <w:lang w:val="en-US" w:eastAsia="zh-CN"/>
        </w:rPr>
        <w:t>注：科研促教学典型案例主要围绕以下6种类型：科研促进教学内容创新，形成教材或教学参考书，提升毕业论文（设计）水平，指导学生申报大学生科技创新项目，指导学生参与科技活动，指导学生参与学科竞赛。</w:t>
      </w:r>
    </w:p>
    <w:p w14:paraId="04863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eastAsia="黑体" w:cs="Times New Roman"/>
          <w:b w:val="0"/>
          <w:bCs/>
          <w:snapToGrid w:val="0"/>
          <w:color w:val="auto"/>
          <w:sz w:val="21"/>
          <w:szCs w:val="21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21"/>
          <w:szCs w:val="21"/>
          <w:lang w:val="en-US" w:eastAsia="zh-CN"/>
        </w:rPr>
        <w:br w:type="page"/>
      </w:r>
    </w:p>
    <w:p w14:paraId="4F646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textAlignment w:val="auto"/>
        <w:outlineLvl w:val="0"/>
        <w:rPr>
          <w:rFonts w:hint="default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  <w:t>二、年度考核达标</w:t>
      </w:r>
    </w:p>
    <w:tbl>
      <w:tblPr>
        <w:tblStyle w:val="15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2"/>
      </w:tblGrid>
      <w:tr w14:paraId="3AECB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5" w:hRule="atLeast"/>
          <w:jc w:val="center"/>
        </w:trPr>
        <w:tc>
          <w:tcPr>
            <w:tcW w:w="9312" w:type="dxa"/>
            <w:noWrap w:val="0"/>
            <w:vAlign w:val="center"/>
          </w:tcPr>
          <w:p w14:paraId="20CC627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依据《武汉工商学院产学研团队管理办法》第二十九条</w:t>
            </w:r>
            <w:r>
              <w:rPr>
                <w:rFonts w:hint="eastAsia" w:ascii="宋体" w:hAnsi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团队年度考核“合格”须同时满足以下三项条件：</w:t>
            </w:r>
          </w:p>
          <w:p w14:paraId="55EA0E3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（1）完成“1.1 科研考核业绩”——团队成员（含负责人）完成个人聘期年度考核业绩；</w:t>
            </w:r>
          </w:p>
          <w:p w14:paraId="6812037D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（2）完成“1.3 科研促教学”——本年度至少形成1个科研促教学典型案例；</w:t>
            </w:r>
          </w:p>
          <w:p w14:paraId="40F0AE31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（3）完成“2 定制任务”中任一项任务内容——本年度在定制任务七项（2.1～2.</w:t>
            </w:r>
            <w:r>
              <w:rPr>
                <w:rFonts w:hint="eastAsia" w:ascii="宋体" w:hAnsi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）注 中至少有一项数量≥1。</w:t>
            </w:r>
          </w:p>
          <w:p w14:paraId="6CC576C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  <w:t>未能同时满足上述三项条件，年度考核结果为“不合格”。</w:t>
            </w:r>
          </w:p>
          <w:p w14:paraId="217A5C35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kern w:val="2"/>
                <w:sz w:val="24"/>
                <w:szCs w:val="24"/>
                <w:lang w:val="en-US" w:eastAsia="zh-CN" w:bidi="ar-SA"/>
              </w:rPr>
              <w:t>（一）任务审核</w:t>
            </w:r>
          </w:p>
          <w:tbl>
            <w:tblPr>
              <w:tblStyle w:val="1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51" w:type="dxa"/>
                <w:bottom w:w="0" w:type="dxa"/>
                <w:right w:w="51" w:type="dxa"/>
              </w:tblCellMar>
            </w:tblPr>
            <w:tblGrid>
              <w:gridCol w:w="2148"/>
              <w:gridCol w:w="405"/>
              <w:gridCol w:w="2492"/>
              <w:gridCol w:w="823"/>
              <w:gridCol w:w="1502"/>
              <w:gridCol w:w="358"/>
              <w:gridCol w:w="1292"/>
            </w:tblGrid>
            <w:tr w14:paraId="477282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9020" w:type="dxa"/>
                  <w:gridSpan w:val="7"/>
                  <w:vAlign w:val="center"/>
                </w:tcPr>
                <w:p w14:paraId="16DA43E0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="Times New Roman" w:hAnsi="Times New Roman" w:eastAsia="仿宋_GB2312" w:cs="Times New Roman"/>
                      <w:b/>
                      <w:bCs/>
                      <w:color w:val="000000"/>
                      <w:kern w:val="2"/>
                      <w:sz w:val="24"/>
                      <w:szCs w:val="24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spacing w:val="2"/>
                      <w:sz w:val="24"/>
                      <w:szCs w:val="24"/>
                      <w:lang w:val="en-US" w:eastAsia="zh-CN"/>
                    </w:rPr>
                    <w:t>基本任务</w:t>
                  </w:r>
                </w:p>
              </w:tc>
            </w:tr>
            <w:tr w14:paraId="217397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148" w:type="dxa"/>
                  <w:vAlign w:val="center"/>
                </w:tcPr>
                <w:p w14:paraId="1CF5C89C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spacing w:val="2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</w:rPr>
                    <w:t>任务类别</w:t>
                  </w:r>
                </w:p>
              </w:tc>
              <w:tc>
                <w:tcPr>
                  <w:tcW w:w="2897" w:type="dxa"/>
                  <w:gridSpan w:val="2"/>
                  <w:vAlign w:val="center"/>
                </w:tcPr>
                <w:p w14:paraId="5BAE353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  <w:t>考核内容</w:t>
                  </w:r>
                </w:p>
              </w:tc>
              <w:tc>
                <w:tcPr>
                  <w:tcW w:w="2325" w:type="dxa"/>
                  <w:gridSpan w:val="2"/>
                  <w:vAlign w:val="center"/>
                </w:tcPr>
                <w:p w14:paraId="68F5CD65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</w:rPr>
                    <w:t>完成情况</w:t>
                  </w:r>
                </w:p>
              </w:tc>
              <w:tc>
                <w:tcPr>
                  <w:tcW w:w="1650" w:type="dxa"/>
                  <w:gridSpan w:val="2"/>
                  <w:vAlign w:val="center"/>
                </w:tcPr>
                <w:p w14:paraId="1F073049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eastAsia="zh-CN"/>
                    </w:rPr>
                    <w:t>审核部门</w:t>
                  </w:r>
                </w:p>
              </w:tc>
            </w:tr>
            <w:tr w14:paraId="34A27C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148" w:type="dxa"/>
                  <w:vAlign w:val="center"/>
                </w:tcPr>
                <w:p w14:paraId="04F46BCA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pacing w:val="2"/>
                      <w:sz w:val="21"/>
                      <w:szCs w:val="21"/>
                      <w:lang w:val="en-US" w:eastAsia="zh-CN"/>
                    </w:rPr>
                    <w:t xml:space="preserve">1.1 </w:t>
                  </w:r>
                  <w:r>
                    <w:rPr>
                      <w:rFonts w:hint="eastAsia" w:asciiTheme="minorEastAsia" w:hAnsiTheme="minorEastAsia" w:eastAsiaTheme="minorEastAsia" w:cstheme="minorEastAsia"/>
                      <w:spacing w:val="2"/>
                      <w:sz w:val="21"/>
                      <w:szCs w:val="21"/>
                    </w:rPr>
                    <w:t>科研</w:t>
                  </w:r>
                  <w:r>
                    <w:rPr>
                      <w:rFonts w:hint="eastAsia" w:asciiTheme="minorEastAsia" w:hAnsiTheme="minorEastAsia" w:eastAsiaTheme="minorEastAsia" w:cstheme="minorEastAsia"/>
                      <w:spacing w:val="2"/>
                      <w:sz w:val="21"/>
                      <w:szCs w:val="21"/>
                      <w:lang w:val="en-US" w:eastAsia="zh-CN"/>
                    </w:rPr>
                    <w:t>考核业绩</w:t>
                  </w:r>
                </w:p>
              </w:tc>
              <w:tc>
                <w:tcPr>
                  <w:tcW w:w="2897" w:type="dxa"/>
                  <w:gridSpan w:val="2"/>
                  <w:vAlign w:val="center"/>
                </w:tcPr>
                <w:p w14:paraId="567FBBE4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团队成员（含负责人）是否全部完成个人聘期年度考核业绩</w:t>
                  </w:r>
                </w:p>
              </w:tc>
              <w:tc>
                <w:tcPr>
                  <w:tcW w:w="2325" w:type="dxa"/>
                  <w:gridSpan w:val="2"/>
                  <w:vAlign w:val="center"/>
                </w:tcPr>
                <w:p w14:paraId="5B24407E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□全部完成 □未完成</w:t>
                  </w:r>
                </w:p>
              </w:tc>
              <w:tc>
                <w:tcPr>
                  <w:tcW w:w="1650" w:type="dxa"/>
                  <w:gridSpan w:val="2"/>
                  <w:vAlign w:val="center"/>
                </w:tcPr>
                <w:p w14:paraId="46401055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人力资源部</w:t>
                  </w:r>
                </w:p>
              </w:tc>
            </w:tr>
            <w:tr w14:paraId="3A4B94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148" w:type="dxa"/>
                  <w:vAlign w:val="center"/>
                </w:tcPr>
                <w:p w14:paraId="79B4F566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  <w:t>1.3 科研促教学</w:t>
                  </w:r>
                </w:p>
              </w:tc>
              <w:tc>
                <w:tcPr>
                  <w:tcW w:w="2897" w:type="dxa"/>
                  <w:gridSpan w:val="2"/>
                  <w:vAlign w:val="center"/>
                </w:tcPr>
                <w:p w14:paraId="0F8178B5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本年度是否形成至少1个科研促教学典型案例</w:t>
                  </w:r>
                </w:p>
              </w:tc>
              <w:tc>
                <w:tcPr>
                  <w:tcW w:w="2325" w:type="dxa"/>
                  <w:gridSpan w:val="2"/>
                  <w:vAlign w:val="center"/>
                </w:tcPr>
                <w:p w14:paraId="44B0674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□是（____个） □否</w:t>
                  </w:r>
                </w:p>
              </w:tc>
              <w:tc>
                <w:tcPr>
                  <w:tcW w:w="1650" w:type="dxa"/>
                  <w:gridSpan w:val="2"/>
                  <w:vAlign w:val="center"/>
                </w:tcPr>
                <w:p w14:paraId="7DB53AA5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科技部、教务部</w:t>
                  </w:r>
                </w:p>
              </w:tc>
            </w:tr>
            <w:tr w14:paraId="2E88541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020" w:type="dxa"/>
                  <w:gridSpan w:val="7"/>
                  <w:vAlign w:val="center"/>
                </w:tcPr>
                <w:p w14:paraId="0238521C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="Times New Roman" w:hAnsi="Times New Roman" w:eastAsia="仿宋_GB2312" w:cs="Times New Roman"/>
                      <w:b/>
                      <w:bCs/>
                      <w:color w:val="auto"/>
                      <w:kern w:val="2"/>
                      <w:sz w:val="24"/>
                      <w:szCs w:val="24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Times New Roman" w:hAnsi="Times New Roman" w:eastAsia="仿宋" w:cs="Times New Roman"/>
                      <w:b/>
                      <w:bCs/>
                      <w:spacing w:val="2"/>
                      <w:sz w:val="24"/>
                      <w:szCs w:val="24"/>
                      <w:lang w:val="en-US" w:eastAsia="zh-CN"/>
                    </w:rPr>
                    <w:t>定制任务（任一项数量≥1）</w:t>
                  </w:r>
                </w:p>
              </w:tc>
            </w:tr>
            <w:tr w14:paraId="71699D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389FBD5D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</w:rPr>
                    <w:t>任务类别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7B7A8AC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</w:rPr>
                    <w:t>本年度完成数量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56BBEC60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  <w:t>完成情况</w:t>
                  </w:r>
                </w:p>
              </w:tc>
              <w:tc>
                <w:tcPr>
                  <w:tcW w:w="1292" w:type="dxa"/>
                  <w:vAlign w:val="center"/>
                </w:tcPr>
                <w:p w14:paraId="6314F672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eastAsia="zh-CN"/>
                    </w:rPr>
                    <w:t>审核部门</w:t>
                  </w:r>
                </w:p>
              </w:tc>
            </w:tr>
            <w:tr w14:paraId="0D1C45A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265F6B8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2.1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高水平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教科研论文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717E888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A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  <w:t>档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__篇；B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  <w:t>档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__篇</w:t>
                  </w:r>
                </w:p>
                <w:p w14:paraId="571F662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A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  <w:t>档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__篇；B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  <w:lang w:val="en-US" w:eastAsia="zh-CN"/>
                    </w:rPr>
                    <w:t>档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__篇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78669D6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3C29BBD5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  <w:p w14:paraId="6A8F6814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教务部</w:t>
                  </w:r>
                </w:p>
              </w:tc>
            </w:tr>
            <w:tr w14:paraId="6EE711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4E62E98C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2.2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高级别项目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4273AB67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国家级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u w:val="single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eastAsia="zh-CN"/>
                    </w:rPr>
                    <w:t>；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省部级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u w:val="single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项</w:t>
                  </w:r>
                </w:p>
                <w:p w14:paraId="658B4DA9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="宋体" w:hAnsi="宋体" w:eastAsia="宋体" w:cs="宋体"/>
                      <w:snapToGrid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国家级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u w:val="single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eastAsia="zh-CN"/>
                    </w:rPr>
                    <w:t>；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省部级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u w:val="single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宋体" w:hAnsi="宋体" w:eastAsia="宋体" w:cs="宋体"/>
                      <w:snapToGrid w:val="0"/>
                      <w:sz w:val="21"/>
                      <w:szCs w:val="21"/>
                      <w:lang w:val="en-US" w:eastAsia="zh-CN"/>
                    </w:rPr>
                    <w:t>项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2A7C70D1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43E02A47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  <w:p w14:paraId="31326589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教务部</w:t>
                  </w:r>
                </w:p>
              </w:tc>
            </w:tr>
            <w:tr w14:paraId="48AD56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4C246208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2.3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高等级教学奖励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及成果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4F03110E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>____项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0B85966E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12517935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教务部</w:t>
                  </w:r>
                </w:p>
              </w:tc>
            </w:tr>
            <w:tr w14:paraId="7E4025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2E78E3C6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2.4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高等级科研奖励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1BED0D0E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>____项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7C244691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6142A6C2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</w:tc>
            </w:tr>
            <w:tr w14:paraId="19D733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397F2FBE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2.5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高水平人才培养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成效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51B38E2C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ascii="宋体" w:hAnsi="宋体" w:eastAsia="宋体" w:cs="宋体"/>
                      <w:sz w:val="21"/>
                      <w:szCs w:val="21"/>
                    </w:rPr>
                    <w:t>大创：国__项/省__项；竞赛：A1__项/A2__项/A3__项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31495E8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29AA71D0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教务部</w:t>
                  </w:r>
                </w:p>
              </w:tc>
            </w:tr>
            <w:tr w14:paraId="4D907E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27CB6310">
                  <w:pPr>
                    <w:pStyle w:val="11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both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2.6 高层次智库服务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428861F7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肯定性批示__项；采纳应用__项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4CC72EE5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5102CBFE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</w:tc>
            </w:tr>
            <w:tr w14:paraId="3C9987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16CA680C">
                  <w:pPr>
                    <w:pStyle w:val="11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both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2.7 社会服务品牌项目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766D7D84">
                  <w:pPr>
                    <w:pStyle w:val="11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both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智力型社服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净收益____万元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0C065FA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both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35323F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center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社合部</w:t>
                  </w:r>
                </w:p>
              </w:tc>
            </w:tr>
            <w:tr w14:paraId="2010B0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11" w:hRule="atLeast"/>
                <w:jc w:val="center"/>
              </w:trPr>
              <w:tc>
                <w:tcPr>
                  <w:tcW w:w="2553" w:type="dxa"/>
                  <w:gridSpan w:val="2"/>
                  <w:vAlign w:val="center"/>
                </w:tcPr>
                <w:p w14:paraId="02DEC3E2">
                  <w:pPr>
                    <w:pStyle w:val="11"/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firstLine="0" w:firstLineChars="0"/>
                    <w:jc w:val="both"/>
                    <w:textAlignment w:val="auto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 xml:space="preserve">2.8 </w:t>
                  </w: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</w:rPr>
                    <w:t>高质量成果转化</w:t>
                  </w:r>
                </w:p>
              </w:tc>
              <w:tc>
                <w:tcPr>
                  <w:tcW w:w="3315" w:type="dxa"/>
                  <w:gridSpan w:val="2"/>
                  <w:vAlign w:val="center"/>
                </w:tcPr>
                <w:p w14:paraId="788131C4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/>
                      <w:bCs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spacing w:val="-5"/>
                      <w:sz w:val="21"/>
                      <w:szCs w:val="21"/>
                      <w:lang w:val="en-US" w:eastAsia="zh-CN"/>
                    </w:rPr>
                    <w:t>专利转化到账经费</w:t>
                  </w: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____万元</w:t>
                  </w:r>
                </w:p>
              </w:tc>
              <w:tc>
                <w:tcPr>
                  <w:tcW w:w="1860" w:type="dxa"/>
                  <w:gridSpan w:val="2"/>
                  <w:vAlign w:val="center"/>
                </w:tcPr>
                <w:p w14:paraId="63F218A8">
                  <w:pPr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sz w:val="21"/>
                      <w:szCs w:val="21"/>
                    </w:rPr>
                    <w:t>□完成 □未完成</w:t>
                  </w:r>
                </w:p>
              </w:tc>
              <w:tc>
                <w:tcPr>
                  <w:tcW w:w="1292" w:type="dxa"/>
                  <w:vAlign w:val="center"/>
                </w:tcPr>
                <w:p w14:paraId="0C4D2950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before="95" w:beforeLines="30" w:after="95" w:afterLines="30"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b w:val="0"/>
                      <w:bCs w:val="0"/>
                      <w:color w:val="auto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</w:tc>
            </w:tr>
          </w:tbl>
          <w:p w14:paraId="5EFE2C0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240" w:lineRule="auto"/>
              <w:ind w:firstLine="482" w:firstLineChars="200"/>
              <w:jc w:val="both"/>
              <w:textAlignment w:val="auto"/>
              <w:rPr>
                <w:rFonts w:hint="eastAsia" w:ascii="宋体" w:hAnsi="宋体" w:cs="宋体"/>
                <w:b/>
                <w:bCs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napToGrid w:val="0"/>
                <w:kern w:val="2"/>
                <w:sz w:val="24"/>
                <w:szCs w:val="24"/>
                <w:lang w:val="en-US" w:eastAsia="zh-CN" w:bidi="ar-SA"/>
              </w:rPr>
              <w:t>（二）年度考核结论</w:t>
            </w:r>
          </w:p>
          <w:tbl>
            <w:tblPr>
              <w:tblStyle w:val="16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51" w:type="dxa"/>
                <w:bottom w:w="0" w:type="dxa"/>
                <w:right w:w="51" w:type="dxa"/>
              </w:tblCellMar>
            </w:tblPr>
            <w:tblGrid>
              <w:gridCol w:w="5297"/>
              <w:gridCol w:w="1875"/>
              <w:gridCol w:w="1845"/>
            </w:tblGrid>
            <w:tr w14:paraId="5F23D4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5297" w:type="dxa"/>
                  <w:vAlign w:val="center"/>
                </w:tcPr>
                <w:p w14:paraId="79024F51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  <w:t>三项条件同时满足情况</w:t>
                  </w:r>
                </w:p>
              </w:tc>
              <w:tc>
                <w:tcPr>
                  <w:tcW w:w="1875" w:type="dxa"/>
                  <w:vAlign w:val="center"/>
                </w:tcPr>
                <w:p w14:paraId="101B2B8B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val="en-US" w:eastAsia="zh-CN"/>
                    </w:rPr>
                    <w:t>年度考核结论</w:t>
                  </w:r>
                </w:p>
              </w:tc>
              <w:tc>
                <w:tcPr>
                  <w:tcW w:w="1845" w:type="dxa"/>
                  <w:vAlign w:val="center"/>
                </w:tcPr>
                <w:p w14:paraId="42B75B5C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="黑体" w:hAnsi="黑体" w:eastAsia="黑体" w:cs="黑体"/>
                      <w:b w:val="0"/>
                      <w:bCs w:val="0"/>
                      <w:sz w:val="21"/>
                      <w:szCs w:val="21"/>
                      <w:lang w:eastAsia="zh-CN"/>
                    </w:rPr>
                    <w:t>牵头审核部门</w:t>
                  </w:r>
                </w:p>
              </w:tc>
            </w:tr>
            <w:tr w14:paraId="0C0B03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526" w:hRule="atLeast"/>
                <w:jc w:val="center"/>
              </w:trPr>
              <w:tc>
                <w:tcPr>
                  <w:tcW w:w="5297" w:type="dxa"/>
                  <w:vAlign w:val="center"/>
                </w:tcPr>
                <w:p w14:paraId="5F5E6148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lang w:val="en-US" w:eastAsia="zh-CN" w:bidi="ar"/>
                    </w:rPr>
                    <w:t>条件1（1.1）完成 □条件2（1.3）完成 □条件3（2定制任一项）完成</w:t>
                  </w:r>
                </w:p>
              </w:tc>
              <w:tc>
                <w:tcPr>
                  <w:tcW w:w="1875" w:type="dxa"/>
                  <w:vAlign w:val="center"/>
                </w:tcPr>
                <w:p w14:paraId="3229DCC5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lang w:val="en-US" w:eastAsia="zh-CN" w:bidi="ar"/>
                    </w:rPr>
                    <w:t>□合格</w:t>
                  </w:r>
                </w:p>
              </w:tc>
              <w:tc>
                <w:tcPr>
                  <w:tcW w:w="1845" w:type="dxa"/>
                  <w:vMerge w:val="restart"/>
                  <w:vAlign w:val="center"/>
                </w:tcPr>
                <w:p w14:paraId="6F532429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center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  <w:t>科技部</w:t>
                  </w:r>
                </w:p>
              </w:tc>
            </w:tr>
            <w:tr w14:paraId="2CCCE1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rPr>
                <w:trHeight w:val="436" w:hRule="atLeast"/>
                <w:jc w:val="center"/>
              </w:trPr>
              <w:tc>
                <w:tcPr>
                  <w:tcW w:w="5297" w:type="dxa"/>
                  <w:vAlign w:val="center"/>
                </w:tcPr>
                <w:p w14:paraId="06593892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lang w:val="en-US" w:eastAsia="zh-CN" w:bidi="ar"/>
                    </w:rPr>
                    <w:t>上述三项条件有任何一项未完成</w:t>
                  </w:r>
                </w:p>
              </w:tc>
              <w:tc>
                <w:tcPr>
                  <w:tcW w:w="1875" w:type="dxa"/>
                  <w:vAlign w:val="center"/>
                </w:tcPr>
                <w:p w14:paraId="33A4DCD4"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1"/>
                      <w:szCs w:val="21"/>
                      <w:lang w:val="en-US" w:eastAsia="zh-CN" w:bidi="ar"/>
                    </w:rPr>
                    <w:t>□不合格</w:t>
                  </w:r>
                </w:p>
              </w:tc>
              <w:tc>
                <w:tcPr>
                  <w:tcW w:w="1845" w:type="dxa"/>
                  <w:vMerge w:val="continue"/>
                  <w:vAlign w:val="center"/>
                </w:tcPr>
                <w:p w14:paraId="16A683F9">
                  <w:pPr>
                    <w:pStyle w:val="21"/>
                    <w:keepNext w:val="0"/>
                    <w:keepLines w:val="0"/>
                    <w:pageBreakBefore w:val="0"/>
                    <w:widowControl/>
                    <w:kinsoku w:val="0"/>
                    <w:wordWrap/>
                    <w:overflowPunct/>
                    <w:topLinePunct w:val="0"/>
                    <w:autoSpaceDE w:val="0"/>
                    <w:autoSpaceDN w:val="0"/>
                    <w:bidi w:val="0"/>
                    <w:adjustRightInd w:val="0"/>
                    <w:snapToGrid w:val="0"/>
                    <w:spacing w:line="240" w:lineRule="auto"/>
                    <w:ind w:left="0" w:leftChars="0" w:firstLine="0" w:firstLineChars="0"/>
                    <w:jc w:val="both"/>
                    <w:textAlignment w:val="baseline"/>
                    <w:rPr>
                      <w:rFonts w:hint="eastAsia" w:asciiTheme="minorEastAsia" w:hAnsiTheme="minorEastAsia" w:eastAsiaTheme="minorEastAsia" w:cstheme="minorEastAsia"/>
                      <w:color w:val="000000"/>
                      <w:kern w:val="2"/>
                      <w:sz w:val="21"/>
                      <w:szCs w:val="21"/>
                      <w:vertAlign w:val="baseline"/>
                      <w:lang w:val="en-US" w:eastAsia="zh-CN" w:bidi="ar-SA"/>
                    </w:rPr>
                  </w:pPr>
                </w:p>
              </w:tc>
            </w:tr>
          </w:tbl>
          <w:p w14:paraId="244F94D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20" w:afterLines="20" w:line="36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16219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textAlignment w:val="auto"/>
        <w:outlineLvl w:val="0"/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15"/>
          <w:szCs w:val="15"/>
          <w:lang w:val="en-US" w:eastAsia="zh-CN"/>
        </w:rPr>
        <w:br w:type="page"/>
      </w:r>
      <w:r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  <w:t>三、团队建设情况介绍</w:t>
      </w:r>
    </w:p>
    <w:tbl>
      <w:tblPr>
        <w:tblStyle w:val="15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2"/>
      </w:tblGrid>
      <w:tr w14:paraId="1539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6" w:hRule="atLeast"/>
          <w:jc w:val="center"/>
        </w:trPr>
        <w:tc>
          <w:tcPr>
            <w:tcW w:w="9292" w:type="dxa"/>
            <w:noWrap w:val="0"/>
            <w:vAlign w:val="top"/>
          </w:tcPr>
          <w:p w14:paraId="1441A964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（围绕团队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本年度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开展的主要工作、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年度任务书执行情况、达标/未达标原因分析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以及下一步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工作计划阐述）</w:t>
            </w:r>
          </w:p>
          <w:p w14:paraId="0BFA7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textAlignment w:val="auto"/>
              <w:rPr>
                <w:rFonts w:hint="eastAsia" w:ascii="微软雅黑" w:hAnsi="微软雅黑" w:eastAsia="微软雅黑"/>
                <w:snapToGrid w:val="0"/>
                <w:szCs w:val="21"/>
              </w:rPr>
            </w:pPr>
          </w:p>
          <w:p w14:paraId="72C96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13DA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37E1E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5EA0F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5647F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67CB9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41001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7B04E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134EA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33B4C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066E5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71592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2A9DD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57B48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3F531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6D6F9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3696C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1B191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95" w:beforeLines="30" w:after="95" w:afterLines="30" w:line="300" w:lineRule="auto"/>
              <w:ind w:firstLine="420" w:firstLineChars="200"/>
              <w:jc w:val="left"/>
              <w:textAlignment w:val="auto"/>
              <w:rPr>
                <w:rFonts w:ascii="微软雅黑" w:hAnsi="微软雅黑" w:eastAsia="微软雅黑"/>
                <w:snapToGrid w:val="0"/>
              </w:rPr>
            </w:pPr>
          </w:p>
          <w:p w14:paraId="0A1BE8EC">
            <w:pPr>
              <w:adjustRightInd w:val="0"/>
              <w:snapToGrid w:val="0"/>
              <w:spacing w:line="360" w:lineRule="auto"/>
              <w:jc w:val="right"/>
              <w:rPr>
                <w:rFonts w:ascii="微软雅黑" w:hAnsi="微软雅黑" w:eastAsia="微软雅黑"/>
                <w:snapToGrid w:val="0"/>
              </w:rPr>
            </w:pPr>
          </w:p>
          <w:p w14:paraId="4F81E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1680" w:rightChars="8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团队负责人（签字）：</w:t>
            </w:r>
          </w:p>
          <w:p w14:paraId="53FED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1680" w:rightChars="8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二级学院/部门（公章）：</w:t>
            </w:r>
          </w:p>
          <w:p w14:paraId="51572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420" w:rightChars="200"/>
              <w:jc w:val="right"/>
              <w:textAlignment w:val="auto"/>
              <w:rPr>
                <w:rFonts w:hint="eastAsia" w:ascii="微软雅黑" w:hAnsi="微软雅黑" w:eastAsia="微软雅黑"/>
                <w:snapToGrid w:val="0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日</w:t>
            </w:r>
          </w:p>
        </w:tc>
      </w:tr>
    </w:tbl>
    <w:p w14:paraId="07C94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hint="eastAsia" w:ascii="黑体" w:eastAsia="黑体" w:cs="Times New Roman"/>
          <w:b w:val="0"/>
          <w:bCs/>
          <w:snapToGrid w:val="0"/>
          <w:color w:val="auto"/>
          <w:sz w:val="21"/>
          <w:szCs w:val="21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21"/>
          <w:szCs w:val="21"/>
          <w:lang w:val="en-US" w:eastAsia="zh-CN"/>
        </w:rPr>
        <w:br w:type="page"/>
      </w:r>
    </w:p>
    <w:p w14:paraId="7172D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textAlignment w:val="auto"/>
        <w:outlineLvl w:val="0"/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</w:pPr>
      <w:r>
        <w:rPr>
          <w:rFonts w:hint="eastAsia" w:ascii="黑体" w:eastAsia="黑体" w:cs="Times New Roman"/>
          <w:b w:val="0"/>
          <w:bCs/>
          <w:snapToGrid w:val="0"/>
          <w:color w:val="auto"/>
          <w:sz w:val="30"/>
          <w:szCs w:val="30"/>
          <w:lang w:val="en-US" w:eastAsia="zh-CN"/>
        </w:rPr>
        <w:t>四、审核意见</w:t>
      </w:r>
    </w:p>
    <w:tbl>
      <w:tblPr>
        <w:tblStyle w:val="15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9"/>
        <w:gridCol w:w="4173"/>
      </w:tblGrid>
      <w:tr w14:paraId="388A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292" w:type="dxa"/>
            <w:gridSpan w:val="2"/>
            <w:noWrap w:val="0"/>
            <w:vAlign w:val="center"/>
          </w:tcPr>
          <w:p w14:paraId="436646F1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left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Times New Roman"/>
                <w:b w:val="0"/>
                <w:bCs/>
                <w:snapToGrid w:val="0"/>
                <w:color w:val="auto"/>
                <w:sz w:val="28"/>
                <w:szCs w:val="28"/>
                <w:lang w:val="en-US" w:eastAsia="zh-CN"/>
              </w:rPr>
              <w:t>科技部审核意见</w:t>
            </w:r>
          </w:p>
        </w:tc>
      </w:tr>
      <w:tr w14:paraId="3600C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5119" w:type="dxa"/>
            <w:noWrap w:val="0"/>
            <w:vAlign w:val="center"/>
          </w:tcPr>
          <w:p w14:paraId="0DEB9DA8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微软雅黑" w:hAnsi="微软雅黑" w:eastAsia="微软雅黑"/>
                <w:b/>
                <w:bCs/>
                <w:snapToGrid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三项条件同时满足情况</w:t>
            </w:r>
          </w:p>
        </w:tc>
        <w:tc>
          <w:tcPr>
            <w:tcW w:w="4173" w:type="dxa"/>
            <w:noWrap w:val="0"/>
            <w:vAlign w:val="center"/>
          </w:tcPr>
          <w:p w14:paraId="5427B7E1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napToGrid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年度考核结论</w:t>
            </w:r>
          </w:p>
        </w:tc>
      </w:tr>
      <w:tr w14:paraId="1F41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5119" w:type="dxa"/>
            <w:noWrap w:val="0"/>
            <w:vAlign w:val="center"/>
          </w:tcPr>
          <w:p w14:paraId="16ACCF4E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beforeLines="30" w:after="95" w:afterLines="30" w:line="240" w:lineRule="auto"/>
              <w:ind w:left="0" w:leftChars="0" w:firstLine="0" w:firstLineChars="0"/>
              <w:jc w:val="both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□条件1（1.1）完成</w:t>
            </w:r>
          </w:p>
          <w:p w14:paraId="34D9429A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beforeLines="30" w:after="95" w:afterLines="30" w:line="240" w:lineRule="auto"/>
              <w:ind w:left="0" w:leftChars="0" w:firstLine="0" w:firstLineChars="0"/>
              <w:jc w:val="both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□条件2（1.3）完成</w:t>
            </w:r>
          </w:p>
          <w:p w14:paraId="16CA8E30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5" w:beforeLines="30" w:after="95" w:afterLines="30"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□条件3（2定制任一项）完成</w:t>
            </w:r>
          </w:p>
        </w:tc>
        <w:tc>
          <w:tcPr>
            <w:tcW w:w="4173" w:type="dxa"/>
            <w:noWrap w:val="0"/>
            <w:vAlign w:val="center"/>
          </w:tcPr>
          <w:p w14:paraId="66A0593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□合格</w:t>
            </w:r>
          </w:p>
        </w:tc>
      </w:tr>
      <w:tr w14:paraId="0BE0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5119" w:type="dxa"/>
            <w:noWrap w:val="0"/>
            <w:vAlign w:val="center"/>
          </w:tcPr>
          <w:p w14:paraId="16AE1374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上述三项条件有任何一项未完成</w:t>
            </w:r>
          </w:p>
        </w:tc>
        <w:tc>
          <w:tcPr>
            <w:tcW w:w="4173" w:type="dxa"/>
            <w:noWrap w:val="0"/>
            <w:vAlign w:val="center"/>
          </w:tcPr>
          <w:p w14:paraId="6D01B2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□不合格</w:t>
            </w:r>
          </w:p>
        </w:tc>
      </w:tr>
      <w:tr w14:paraId="6385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7" w:hRule="atLeast"/>
          <w:jc w:val="center"/>
        </w:trPr>
        <w:tc>
          <w:tcPr>
            <w:tcW w:w="9292" w:type="dxa"/>
            <w:gridSpan w:val="2"/>
            <w:noWrap w:val="0"/>
            <w:vAlign w:val="center"/>
          </w:tcPr>
          <w:p w14:paraId="38E18DA3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4E367416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064D4D12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4966052C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32345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80" w:lineRule="auto"/>
              <w:ind w:right="1680" w:rightChars="8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负责人（签字）：</w:t>
            </w:r>
          </w:p>
          <w:p w14:paraId="742A1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80" w:lineRule="auto"/>
              <w:ind w:right="1680" w:rightChars="8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科技部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（公章）：</w:t>
            </w:r>
          </w:p>
          <w:p w14:paraId="7088B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420" w:rightChars="2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日</w:t>
            </w:r>
          </w:p>
          <w:p w14:paraId="7853B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420" w:rightChars="2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  <w:tr w14:paraId="6BFB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9292" w:type="dxa"/>
            <w:gridSpan w:val="2"/>
            <w:noWrap w:val="0"/>
            <w:vAlign w:val="center"/>
          </w:tcPr>
          <w:p w14:paraId="212047C1">
            <w:pPr>
              <w:pStyle w:val="2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left"/>
              <w:textAlignment w:val="baseline"/>
              <w:rPr>
                <w:rFonts w:hint="eastAsia" w:ascii="黑体" w:eastAsia="黑体" w:cs="Times New Roman"/>
                <w:b w:val="0"/>
                <w:bCs/>
                <w:snapToGrid w:val="0"/>
                <w:color w:val="auto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黑体" w:eastAsia="黑体" w:cs="Times New Roman"/>
                <w:b w:val="0"/>
                <w:bCs/>
                <w:snapToGrid w:val="0"/>
                <w:color w:val="auto"/>
                <w:sz w:val="28"/>
                <w:szCs w:val="28"/>
                <w:lang w:val="en-US" w:eastAsia="zh-CN"/>
              </w:rPr>
              <w:t>学校审核意见</w:t>
            </w:r>
          </w:p>
          <w:bookmarkEnd w:id="0"/>
          <w:p w14:paraId="034E7F64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3010337B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1ACB4B53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29962955">
            <w:pPr>
              <w:adjustRightInd w:val="0"/>
              <w:snapToGrid w:val="0"/>
              <w:spacing w:line="360" w:lineRule="auto"/>
              <w:ind w:right="840"/>
              <w:jc w:val="left"/>
              <w:rPr>
                <w:rFonts w:hint="eastAsia" w:ascii="微软雅黑" w:hAnsi="微软雅黑" w:eastAsia="微软雅黑"/>
                <w:snapToGrid w:val="0"/>
                <w:lang w:val="en-US" w:eastAsia="zh-CN"/>
              </w:rPr>
            </w:pPr>
          </w:p>
          <w:p w14:paraId="18155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480" w:lineRule="auto"/>
              <w:ind w:right="1680" w:rightChars="800"/>
              <w:jc w:val="right"/>
              <w:textAlignment w:val="auto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校领导</w:t>
            </w:r>
            <w:r>
              <w:rPr>
                <w:rFonts w:hint="eastAsia" w:ascii="宋体" w:hAnsi="宋体" w:eastAsia="宋体"/>
                <w:sz w:val="24"/>
              </w:rPr>
              <w:t>（签字）：</w:t>
            </w:r>
          </w:p>
          <w:p w14:paraId="51B64D98">
            <w:pPr>
              <w:jc w:val="right"/>
              <w:rPr>
                <w:rFonts w:ascii="宋体" w:hAnsi="宋体" w:eastAsia="宋体"/>
                <w:sz w:val="24"/>
              </w:rPr>
            </w:pPr>
          </w:p>
          <w:p w14:paraId="4E26D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420" w:rightChars="2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日</w:t>
            </w:r>
          </w:p>
          <w:p w14:paraId="6152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right="420" w:rightChars="200"/>
              <w:jc w:val="right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</w:p>
        </w:tc>
      </w:tr>
    </w:tbl>
    <w:p w14:paraId="0F117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/>
          <w:snapToGrid w:val="0"/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erif CJK SC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JP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erif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6339B"/>
    <w:rsid w:val="00056DF6"/>
    <w:rsid w:val="001173FC"/>
    <w:rsid w:val="00181149"/>
    <w:rsid w:val="00196BE6"/>
    <w:rsid w:val="002B155F"/>
    <w:rsid w:val="00515AAB"/>
    <w:rsid w:val="00551D0A"/>
    <w:rsid w:val="00702619"/>
    <w:rsid w:val="009420ED"/>
    <w:rsid w:val="00AA6C69"/>
    <w:rsid w:val="00D26749"/>
    <w:rsid w:val="00DE3995"/>
    <w:rsid w:val="00F91130"/>
    <w:rsid w:val="013015C1"/>
    <w:rsid w:val="01B16F8A"/>
    <w:rsid w:val="01E943A0"/>
    <w:rsid w:val="01F455DF"/>
    <w:rsid w:val="01FD7E4B"/>
    <w:rsid w:val="0224187C"/>
    <w:rsid w:val="023C4239"/>
    <w:rsid w:val="02743286"/>
    <w:rsid w:val="02894979"/>
    <w:rsid w:val="028B18FB"/>
    <w:rsid w:val="02A62B75"/>
    <w:rsid w:val="02B11890"/>
    <w:rsid w:val="02F4137A"/>
    <w:rsid w:val="03185D78"/>
    <w:rsid w:val="03231116"/>
    <w:rsid w:val="034122DA"/>
    <w:rsid w:val="039F396E"/>
    <w:rsid w:val="03B52169"/>
    <w:rsid w:val="03DA4126"/>
    <w:rsid w:val="03EB2A77"/>
    <w:rsid w:val="043F5965"/>
    <w:rsid w:val="04422A51"/>
    <w:rsid w:val="04EB6681"/>
    <w:rsid w:val="050A5C02"/>
    <w:rsid w:val="05170BF7"/>
    <w:rsid w:val="055374D6"/>
    <w:rsid w:val="055C132D"/>
    <w:rsid w:val="05754BCA"/>
    <w:rsid w:val="05AA1EC0"/>
    <w:rsid w:val="05F2607A"/>
    <w:rsid w:val="05F91D1C"/>
    <w:rsid w:val="061173B5"/>
    <w:rsid w:val="0657380F"/>
    <w:rsid w:val="0677473A"/>
    <w:rsid w:val="067B57E2"/>
    <w:rsid w:val="06F3199A"/>
    <w:rsid w:val="07326B58"/>
    <w:rsid w:val="074B2384"/>
    <w:rsid w:val="0792404F"/>
    <w:rsid w:val="07A41656"/>
    <w:rsid w:val="07C66E50"/>
    <w:rsid w:val="07CA2D80"/>
    <w:rsid w:val="07DA5E93"/>
    <w:rsid w:val="07F83F5F"/>
    <w:rsid w:val="08894362"/>
    <w:rsid w:val="08AF5CC4"/>
    <w:rsid w:val="08C17445"/>
    <w:rsid w:val="090A74E0"/>
    <w:rsid w:val="093112F8"/>
    <w:rsid w:val="093C56EB"/>
    <w:rsid w:val="09713EAC"/>
    <w:rsid w:val="0A135594"/>
    <w:rsid w:val="0A592A10"/>
    <w:rsid w:val="0A5D022A"/>
    <w:rsid w:val="0A757F36"/>
    <w:rsid w:val="0AAC0660"/>
    <w:rsid w:val="0AAD4FBF"/>
    <w:rsid w:val="0ABF6491"/>
    <w:rsid w:val="0ADA3ACA"/>
    <w:rsid w:val="0AF239AE"/>
    <w:rsid w:val="0B226B74"/>
    <w:rsid w:val="0B272656"/>
    <w:rsid w:val="0B381EF4"/>
    <w:rsid w:val="0B6E72FA"/>
    <w:rsid w:val="0B6F7A35"/>
    <w:rsid w:val="0B7402A0"/>
    <w:rsid w:val="0BCE543A"/>
    <w:rsid w:val="0BD936D7"/>
    <w:rsid w:val="0BDC363B"/>
    <w:rsid w:val="0BE05C69"/>
    <w:rsid w:val="0BF732C3"/>
    <w:rsid w:val="0C0D7A08"/>
    <w:rsid w:val="0C3C4423"/>
    <w:rsid w:val="0C4571A0"/>
    <w:rsid w:val="0C5C07DC"/>
    <w:rsid w:val="0C766A17"/>
    <w:rsid w:val="0CD92E14"/>
    <w:rsid w:val="0CFA5829"/>
    <w:rsid w:val="0D224974"/>
    <w:rsid w:val="0D303DAF"/>
    <w:rsid w:val="0D3B5EE8"/>
    <w:rsid w:val="0D411534"/>
    <w:rsid w:val="0D4711DD"/>
    <w:rsid w:val="0D58165E"/>
    <w:rsid w:val="0D5C636E"/>
    <w:rsid w:val="0D766A55"/>
    <w:rsid w:val="0DA55061"/>
    <w:rsid w:val="0DD578A2"/>
    <w:rsid w:val="0E484BBD"/>
    <w:rsid w:val="0E512C73"/>
    <w:rsid w:val="0E9221FF"/>
    <w:rsid w:val="0EA35EC3"/>
    <w:rsid w:val="0EAA4EB7"/>
    <w:rsid w:val="0EBB70C4"/>
    <w:rsid w:val="0EC04B57"/>
    <w:rsid w:val="0EEB6214"/>
    <w:rsid w:val="0F980F96"/>
    <w:rsid w:val="0FA00CA5"/>
    <w:rsid w:val="0FA52516"/>
    <w:rsid w:val="0FCE6793"/>
    <w:rsid w:val="102C022B"/>
    <w:rsid w:val="10484E0A"/>
    <w:rsid w:val="10522494"/>
    <w:rsid w:val="10813F19"/>
    <w:rsid w:val="108465A8"/>
    <w:rsid w:val="10A40DBE"/>
    <w:rsid w:val="10B84847"/>
    <w:rsid w:val="10BD00CD"/>
    <w:rsid w:val="10E213AD"/>
    <w:rsid w:val="112679D1"/>
    <w:rsid w:val="112F41D8"/>
    <w:rsid w:val="11321760"/>
    <w:rsid w:val="11567963"/>
    <w:rsid w:val="11856C9C"/>
    <w:rsid w:val="11BB7E59"/>
    <w:rsid w:val="11D614DE"/>
    <w:rsid w:val="11D8099B"/>
    <w:rsid w:val="12073281"/>
    <w:rsid w:val="122A40FC"/>
    <w:rsid w:val="12617E29"/>
    <w:rsid w:val="127E28E2"/>
    <w:rsid w:val="12856884"/>
    <w:rsid w:val="12C50410"/>
    <w:rsid w:val="131B1375"/>
    <w:rsid w:val="132B7D76"/>
    <w:rsid w:val="13472486"/>
    <w:rsid w:val="13CB3603"/>
    <w:rsid w:val="13CE6F5E"/>
    <w:rsid w:val="1414556A"/>
    <w:rsid w:val="142D74E3"/>
    <w:rsid w:val="14404982"/>
    <w:rsid w:val="14415E5B"/>
    <w:rsid w:val="146B2EF9"/>
    <w:rsid w:val="14755837"/>
    <w:rsid w:val="14777F31"/>
    <w:rsid w:val="14D655DE"/>
    <w:rsid w:val="1502596C"/>
    <w:rsid w:val="15084460"/>
    <w:rsid w:val="15127622"/>
    <w:rsid w:val="1528651D"/>
    <w:rsid w:val="153A759A"/>
    <w:rsid w:val="158001E8"/>
    <w:rsid w:val="15933601"/>
    <w:rsid w:val="159B19FD"/>
    <w:rsid w:val="15A9753F"/>
    <w:rsid w:val="15B91E83"/>
    <w:rsid w:val="15FA4BAE"/>
    <w:rsid w:val="15FD705D"/>
    <w:rsid w:val="160506F6"/>
    <w:rsid w:val="162044EE"/>
    <w:rsid w:val="165A7663"/>
    <w:rsid w:val="16A1449C"/>
    <w:rsid w:val="16C93C06"/>
    <w:rsid w:val="16DB06EC"/>
    <w:rsid w:val="17202B93"/>
    <w:rsid w:val="1754137E"/>
    <w:rsid w:val="17A96158"/>
    <w:rsid w:val="17AD3B96"/>
    <w:rsid w:val="17BC2387"/>
    <w:rsid w:val="17E331A9"/>
    <w:rsid w:val="18016B43"/>
    <w:rsid w:val="18322D9B"/>
    <w:rsid w:val="185D7980"/>
    <w:rsid w:val="1861767D"/>
    <w:rsid w:val="188822B8"/>
    <w:rsid w:val="18A250C7"/>
    <w:rsid w:val="18A62F43"/>
    <w:rsid w:val="18BA47B6"/>
    <w:rsid w:val="18DA45EA"/>
    <w:rsid w:val="18E13C5D"/>
    <w:rsid w:val="18EC2EE7"/>
    <w:rsid w:val="190175A7"/>
    <w:rsid w:val="193B15A1"/>
    <w:rsid w:val="19432C29"/>
    <w:rsid w:val="19752520"/>
    <w:rsid w:val="19A150FD"/>
    <w:rsid w:val="19E3751D"/>
    <w:rsid w:val="1A1F4486"/>
    <w:rsid w:val="1A7D591A"/>
    <w:rsid w:val="1A8A23C4"/>
    <w:rsid w:val="1A9058A9"/>
    <w:rsid w:val="1AC738F7"/>
    <w:rsid w:val="1B161DA8"/>
    <w:rsid w:val="1B641E2B"/>
    <w:rsid w:val="1B886ECE"/>
    <w:rsid w:val="1BAB7352"/>
    <w:rsid w:val="1BC94480"/>
    <w:rsid w:val="1C052BF3"/>
    <w:rsid w:val="1CA459AB"/>
    <w:rsid w:val="1CC513F8"/>
    <w:rsid w:val="1D8A31FB"/>
    <w:rsid w:val="1D9E49DC"/>
    <w:rsid w:val="1DA70355"/>
    <w:rsid w:val="1DC90715"/>
    <w:rsid w:val="1DCB3B6C"/>
    <w:rsid w:val="1DD03560"/>
    <w:rsid w:val="1DE36548"/>
    <w:rsid w:val="1DE70A97"/>
    <w:rsid w:val="1DF2220F"/>
    <w:rsid w:val="1E0071EF"/>
    <w:rsid w:val="1E0F4DF2"/>
    <w:rsid w:val="1E2F7D5F"/>
    <w:rsid w:val="1E4473DC"/>
    <w:rsid w:val="1E522E75"/>
    <w:rsid w:val="1E866E94"/>
    <w:rsid w:val="1E90200F"/>
    <w:rsid w:val="1E9754E2"/>
    <w:rsid w:val="1EAA7149"/>
    <w:rsid w:val="1ED10D96"/>
    <w:rsid w:val="1F58270D"/>
    <w:rsid w:val="1F6E3DA5"/>
    <w:rsid w:val="1F786DA7"/>
    <w:rsid w:val="1FAF2B0F"/>
    <w:rsid w:val="2029033A"/>
    <w:rsid w:val="204A68CE"/>
    <w:rsid w:val="20671D9F"/>
    <w:rsid w:val="20676E77"/>
    <w:rsid w:val="20AB3D09"/>
    <w:rsid w:val="20CC01C2"/>
    <w:rsid w:val="20D903E0"/>
    <w:rsid w:val="20E34258"/>
    <w:rsid w:val="20EB1A8B"/>
    <w:rsid w:val="20FC5E8E"/>
    <w:rsid w:val="212A6D91"/>
    <w:rsid w:val="212E7917"/>
    <w:rsid w:val="213415E4"/>
    <w:rsid w:val="21450FA5"/>
    <w:rsid w:val="21451C0F"/>
    <w:rsid w:val="215F7D83"/>
    <w:rsid w:val="217C6326"/>
    <w:rsid w:val="21B63E5F"/>
    <w:rsid w:val="21CB4878"/>
    <w:rsid w:val="22114F37"/>
    <w:rsid w:val="22232C54"/>
    <w:rsid w:val="223E0285"/>
    <w:rsid w:val="225B5A01"/>
    <w:rsid w:val="227A548E"/>
    <w:rsid w:val="228B07C1"/>
    <w:rsid w:val="22E84D49"/>
    <w:rsid w:val="22FB3112"/>
    <w:rsid w:val="23206EE1"/>
    <w:rsid w:val="235A6A54"/>
    <w:rsid w:val="236866CC"/>
    <w:rsid w:val="23B07F5F"/>
    <w:rsid w:val="23B851C6"/>
    <w:rsid w:val="23DC1993"/>
    <w:rsid w:val="23DE2BAA"/>
    <w:rsid w:val="23E551E2"/>
    <w:rsid w:val="23E76371"/>
    <w:rsid w:val="23FA5AB9"/>
    <w:rsid w:val="24294678"/>
    <w:rsid w:val="2437588B"/>
    <w:rsid w:val="24461A5C"/>
    <w:rsid w:val="244C68BD"/>
    <w:rsid w:val="246F5B30"/>
    <w:rsid w:val="247A2172"/>
    <w:rsid w:val="2488149E"/>
    <w:rsid w:val="24E555E7"/>
    <w:rsid w:val="24E853D4"/>
    <w:rsid w:val="2508569F"/>
    <w:rsid w:val="253244B0"/>
    <w:rsid w:val="25783B09"/>
    <w:rsid w:val="258B0824"/>
    <w:rsid w:val="258D21AC"/>
    <w:rsid w:val="25916979"/>
    <w:rsid w:val="25E1182F"/>
    <w:rsid w:val="25FA4239"/>
    <w:rsid w:val="26035219"/>
    <w:rsid w:val="260515FB"/>
    <w:rsid w:val="2619404F"/>
    <w:rsid w:val="261C2FBE"/>
    <w:rsid w:val="2694020F"/>
    <w:rsid w:val="26D7485F"/>
    <w:rsid w:val="26E04194"/>
    <w:rsid w:val="2707066A"/>
    <w:rsid w:val="27070CA1"/>
    <w:rsid w:val="270E225E"/>
    <w:rsid w:val="272A09C9"/>
    <w:rsid w:val="278007E9"/>
    <w:rsid w:val="279D6009"/>
    <w:rsid w:val="27AF2829"/>
    <w:rsid w:val="27C50CD7"/>
    <w:rsid w:val="27D61676"/>
    <w:rsid w:val="280A104A"/>
    <w:rsid w:val="28180360"/>
    <w:rsid w:val="282E59EC"/>
    <w:rsid w:val="2844526D"/>
    <w:rsid w:val="28517E79"/>
    <w:rsid w:val="285521EF"/>
    <w:rsid w:val="289C4AC5"/>
    <w:rsid w:val="28C4508F"/>
    <w:rsid w:val="28C851A1"/>
    <w:rsid w:val="29263BBC"/>
    <w:rsid w:val="298B4503"/>
    <w:rsid w:val="29B967AC"/>
    <w:rsid w:val="29C235A5"/>
    <w:rsid w:val="2A186C2B"/>
    <w:rsid w:val="2A280E36"/>
    <w:rsid w:val="2A4A5D41"/>
    <w:rsid w:val="2A6C3072"/>
    <w:rsid w:val="2A7661A1"/>
    <w:rsid w:val="2A8F4959"/>
    <w:rsid w:val="2AAE3F8F"/>
    <w:rsid w:val="2AB61E95"/>
    <w:rsid w:val="2AB66DE7"/>
    <w:rsid w:val="2AE36156"/>
    <w:rsid w:val="2B4B680F"/>
    <w:rsid w:val="2BAB4844"/>
    <w:rsid w:val="2BFE7982"/>
    <w:rsid w:val="2C332472"/>
    <w:rsid w:val="2C414C55"/>
    <w:rsid w:val="2C5A3F68"/>
    <w:rsid w:val="2C6D7F23"/>
    <w:rsid w:val="2C6E0DB2"/>
    <w:rsid w:val="2C701096"/>
    <w:rsid w:val="2CBC5193"/>
    <w:rsid w:val="2CC12FC6"/>
    <w:rsid w:val="2D025AA6"/>
    <w:rsid w:val="2D0839C4"/>
    <w:rsid w:val="2D2E674C"/>
    <w:rsid w:val="2D777AC6"/>
    <w:rsid w:val="2DA81901"/>
    <w:rsid w:val="2E005DDF"/>
    <w:rsid w:val="2E206268"/>
    <w:rsid w:val="2E2370C9"/>
    <w:rsid w:val="2E471A7B"/>
    <w:rsid w:val="2E72574C"/>
    <w:rsid w:val="2E9470A9"/>
    <w:rsid w:val="2E9942E3"/>
    <w:rsid w:val="2ECF23CA"/>
    <w:rsid w:val="2EDD678B"/>
    <w:rsid w:val="2EE844E1"/>
    <w:rsid w:val="2EED5DE4"/>
    <w:rsid w:val="2F286D5D"/>
    <w:rsid w:val="2F6A78B0"/>
    <w:rsid w:val="2FA61C40"/>
    <w:rsid w:val="2FCF7071"/>
    <w:rsid w:val="2FFC4127"/>
    <w:rsid w:val="307A231A"/>
    <w:rsid w:val="30846FC4"/>
    <w:rsid w:val="30857C15"/>
    <w:rsid w:val="30A6725D"/>
    <w:rsid w:val="30DD6F16"/>
    <w:rsid w:val="30E164FD"/>
    <w:rsid w:val="310F5003"/>
    <w:rsid w:val="31264119"/>
    <w:rsid w:val="3139239E"/>
    <w:rsid w:val="31435F05"/>
    <w:rsid w:val="31552F50"/>
    <w:rsid w:val="3167639B"/>
    <w:rsid w:val="3168796D"/>
    <w:rsid w:val="316941A0"/>
    <w:rsid w:val="317637E1"/>
    <w:rsid w:val="31775B0C"/>
    <w:rsid w:val="31794E91"/>
    <w:rsid w:val="318C42DC"/>
    <w:rsid w:val="319A51E4"/>
    <w:rsid w:val="31A041CB"/>
    <w:rsid w:val="31BE28A4"/>
    <w:rsid w:val="31D16971"/>
    <w:rsid w:val="31F0382F"/>
    <w:rsid w:val="31F23E0C"/>
    <w:rsid w:val="31F425E4"/>
    <w:rsid w:val="32032290"/>
    <w:rsid w:val="3298460D"/>
    <w:rsid w:val="32993DE4"/>
    <w:rsid w:val="32AC13A3"/>
    <w:rsid w:val="32AE3EA3"/>
    <w:rsid w:val="32DB63BB"/>
    <w:rsid w:val="32ED4FE4"/>
    <w:rsid w:val="32F6684F"/>
    <w:rsid w:val="32FB0073"/>
    <w:rsid w:val="331232EF"/>
    <w:rsid w:val="331B7036"/>
    <w:rsid w:val="332E3264"/>
    <w:rsid w:val="33377EC0"/>
    <w:rsid w:val="3349766F"/>
    <w:rsid w:val="337062C8"/>
    <w:rsid w:val="33715E4B"/>
    <w:rsid w:val="33C4103F"/>
    <w:rsid w:val="33CF0841"/>
    <w:rsid w:val="34313801"/>
    <w:rsid w:val="34412057"/>
    <w:rsid w:val="34515D15"/>
    <w:rsid w:val="346B539B"/>
    <w:rsid w:val="34791798"/>
    <w:rsid w:val="34A92484"/>
    <w:rsid w:val="34BA1A48"/>
    <w:rsid w:val="35590128"/>
    <w:rsid w:val="357E3BE6"/>
    <w:rsid w:val="358D02CA"/>
    <w:rsid w:val="35BA2813"/>
    <w:rsid w:val="35BE2E72"/>
    <w:rsid w:val="35CD57AB"/>
    <w:rsid w:val="36141A58"/>
    <w:rsid w:val="366B016A"/>
    <w:rsid w:val="36997371"/>
    <w:rsid w:val="369A3B02"/>
    <w:rsid w:val="36C06CA8"/>
    <w:rsid w:val="36CF2726"/>
    <w:rsid w:val="36F73E94"/>
    <w:rsid w:val="373518DE"/>
    <w:rsid w:val="3742094D"/>
    <w:rsid w:val="37785DAD"/>
    <w:rsid w:val="37985F87"/>
    <w:rsid w:val="37B50914"/>
    <w:rsid w:val="37BE7C74"/>
    <w:rsid w:val="37CF66E0"/>
    <w:rsid w:val="37D96AB8"/>
    <w:rsid w:val="37F54B45"/>
    <w:rsid w:val="37F63A6B"/>
    <w:rsid w:val="385C25A2"/>
    <w:rsid w:val="389B219D"/>
    <w:rsid w:val="389B6D8F"/>
    <w:rsid w:val="389C651B"/>
    <w:rsid w:val="38B65174"/>
    <w:rsid w:val="38CE5AC2"/>
    <w:rsid w:val="38DA2B1A"/>
    <w:rsid w:val="38DE3181"/>
    <w:rsid w:val="38F24BCB"/>
    <w:rsid w:val="39127F83"/>
    <w:rsid w:val="396537A2"/>
    <w:rsid w:val="39A20CFD"/>
    <w:rsid w:val="39C44A88"/>
    <w:rsid w:val="39E279E8"/>
    <w:rsid w:val="39E62614"/>
    <w:rsid w:val="39F01A68"/>
    <w:rsid w:val="3A0863C8"/>
    <w:rsid w:val="3A5F0722"/>
    <w:rsid w:val="3A60561A"/>
    <w:rsid w:val="3AA12878"/>
    <w:rsid w:val="3B141FEB"/>
    <w:rsid w:val="3B2E4C79"/>
    <w:rsid w:val="3BE22AF7"/>
    <w:rsid w:val="3BF155EE"/>
    <w:rsid w:val="3C1D3C7B"/>
    <w:rsid w:val="3C274C65"/>
    <w:rsid w:val="3C355060"/>
    <w:rsid w:val="3C3B6A25"/>
    <w:rsid w:val="3C6E4596"/>
    <w:rsid w:val="3C9B4DDD"/>
    <w:rsid w:val="3CA628FE"/>
    <w:rsid w:val="3CA6635D"/>
    <w:rsid w:val="3D2D4638"/>
    <w:rsid w:val="3D2E6A78"/>
    <w:rsid w:val="3D396AB0"/>
    <w:rsid w:val="3D3E0F15"/>
    <w:rsid w:val="3D505D18"/>
    <w:rsid w:val="3D6C7687"/>
    <w:rsid w:val="3D735AAC"/>
    <w:rsid w:val="3D98275F"/>
    <w:rsid w:val="3D9B7FDC"/>
    <w:rsid w:val="3DF77869"/>
    <w:rsid w:val="3E98745F"/>
    <w:rsid w:val="3ECB1BD5"/>
    <w:rsid w:val="3ED90D1D"/>
    <w:rsid w:val="3F135929"/>
    <w:rsid w:val="3F1E2D9C"/>
    <w:rsid w:val="3F2A3719"/>
    <w:rsid w:val="3F487B0A"/>
    <w:rsid w:val="3F605975"/>
    <w:rsid w:val="3F9513DB"/>
    <w:rsid w:val="3FBF2D5C"/>
    <w:rsid w:val="3FC47E80"/>
    <w:rsid w:val="3FDF659C"/>
    <w:rsid w:val="3FF658FE"/>
    <w:rsid w:val="407600BF"/>
    <w:rsid w:val="40807168"/>
    <w:rsid w:val="409F49BF"/>
    <w:rsid w:val="40B2273A"/>
    <w:rsid w:val="40B6099F"/>
    <w:rsid w:val="40C92545"/>
    <w:rsid w:val="40CD48B1"/>
    <w:rsid w:val="40E70454"/>
    <w:rsid w:val="40EF2A79"/>
    <w:rsid w:val="40FA7078"/>
    <w:rsid w:val="412F4DF3"/>
    <w:rsid w:val="414A5F02"/>
    <w:rsid w:val="415005B5"/>
    <w:rsid w:val="415211CB"/>
    <w:rsid w:val="418D4D07"/>
    <w:rsid w:val="41B31F1F"/>
    <w:rsid w:val="41C073A7"/>
    <w:rsid w:val="41D90C14"/>
    <w:rsid w:val="42137EA1"/>
    <w:rsid w:val="42151088"/>
    <w:rsid w:val="42217DBE"/>
    <w:rsid w:val="426B7ADF"/>
    <w:rsid w:val="42914AA3"/>
    <w:rsid w:val="42AA37DB"/>
    <w:rsid w:val="42B85710"/>
    <w:rsid w:val="42C45022"/>
    <w:rsid w:val="42F26851"/>
    <w:rsid w:val="43116687"/>
    <w:rsid w:val="43140C32"/>
    <w:rsid w:val="43672BC4"/>
    <w:rsid w:val="43A747E5"/>
    <w:rsid w:val="43BB74C5"/>
    <w:rsid w:val="43CB6FED"/>
    <w:rsid w:val="44364D24"/>
    <w:rsid w:val="448259B3"/>
    <w:rsid w:val="44DA40DC"/>
    <w:rsid w:val="44E72A87"/>
    <w:rsid w:val="450661BC"/>
    <w:rsid w:val="45271E0E"/>
    <w:rsid w:val="45332A58"/>
    <w:rsid w:val="454852EA"/>
    <w:rsid w:val="456140CC"/>
    <w:rsid w:val="4574179F"/>
    <w:rsid w:val="45B25DBF"/>
    <w:rsid w:val="45ED32D9"/>
    <w:rsid w:val="45FB169E"/>
    <w:rsid w:val="45FC009E"/>
    <w:rsid w:val="46081E3A"/>
    <w:rsid w:val="46146ADE"/>
    <w:rsid w:val="46250CEB"/>
    <w:rsid w:val="46357B70"/>
    <w:rsid w:val="4645232A"/>
    <w:rsid w:val="464C0026"/>
    <w:rsid w:val="465B30BA"/>
    <w:rsid w:val="46A2719C"/>
    <w:rsid w:val="46F96C0B"/>
    <w:rsid w:val="47243B93"/>
    <w:rsid w:val="47256882"/>
    <w:rsid w:val="474956C3"/>
    <w:rsid w:val="47776085"/>
    <w:rsid w:val="47B3445D"/>
    <w:rsid w:val="47BB6E5F"/>
    <w:rsid w:val="47C32284"/>
    <w:rsid w:val="47C702AC"/>
    <w:rsid w:val="47DA43A2"/>
    <w:rsid w:val="48252A4E"/>
    <w:rsid w:val="4847535E"/>
    <w:rsid w:val="485E04E5"/>
    <w:rsid w:val="48843B8E"/>
    <w:rsid w:val="489B7043"/>
    <w:rsid w:val="48EC315E"/>
    <w:rsid w:val="48FA3171"/>
    <w:rsid w:val="491379ED"/>
    <w:rsid w:val="495A5150"/>
    <w:rsid w:val="497C282F"/>
    <w:rsid w:val="49C70E48"/>
    <w:rsid w:val="49D550CF"/>
    <w:rsid w:val="4A056935"/>
    <w:rsid w:val="4A0F13E4"/>
    <w:rsid w:val="4A16617B"/>
    <w:rsid w:val="4A3F09AD"/>
    <w:rsid w:val="4A5A50C5"/>
    <w:rsid w:val="4A6C6B99"/>
    <w:rsid w:val="4A704E2F"/>
    <w:rsid w:val="4A9B38B1"/>
    <w:rsid w:val="4AE96857"/>
    <w:rsid w:val="4AF04576"/>
    <w:rsid w:val="4B0F52DA"/>
    <w:rsid w:val="4B2E69F1"/>
    <w:rsid w:val="4B3210EF"/>
    <w:rsid w:val="4B60294C"/>
    <w:rsid w:val="4B733EDD"/>
    <w:rsid w:val="4BA97290"/>
    <w:rsid w:val="4BC13264"/>
    <w:rsid w:val="4BC203E9"/>
    <w:rsid w:val="4BC7159B"/>
    <w:rsid w:val="4BE912D5"/>
    <w:rsid w:val="4BED37E3"/>
    <w:rsid w:val="4C123D96"/>
    <w:rsid w:val="4C745706"/>
    <w:rsid w:val="4C832CF4"/>
    <w:rsid w:val="4CA85E5B"/>
    <w:rsid w:val="4CAA4E5F"/>
    <w:rsid w:val="4CAA74F2"/>
    <w:rsid w:val="4CBB0659"/>
    <w:rsid w:val="4CBC1FB0"/>
    <w:rsid w:val="4CE4720A"/>
    <w:rsid w:val="4D1171B9"/>
    <w:rsid w:val="4D295AB0"/>
    <w:rsid w:val="4D2C295F"/>
    <w:rsid w:val="4D547F69"/>
    <w:rsid w:val="4D755DC4"/>
    <w:rsid w:val="4D7613A4"/>
    <w:rsid w:val="4D846AEB"/>
    <w:rsid w:val="4DA54593"/>
    <w:rsid w:val="4DC87343"/>
    <w:rsid w:val="4DD94895"/>
    <w:rsid w:val="4E042268"/>
    <w:rsid w:val="4E1E4BBE"/>
    <w:rsid w:val="4E3146BF"/>
    <w:rsid w:val="4E690D97"/>
    <w:rsid w:val="4E7B6738"/>
    <w:rsid w:val="4EF86F9D"/>
    <w:rsid w:val="4F1959EE"/>
    <w:rsid w:val="4F4D1B0F"/>
    <w:rsid w:val="4F582E92"/>
    <w:rsid w:val="4F624D5E"/>
    <w:rsid w:val="4FB6433F"/>
    <w:rsid w:val="4FE427BA"/>
    <w:rsid w:val="500F22D3"/>
    <w:rsid w:val="501E0957"/>
    <w:rsid w:val="502A463C"/>
    <w:rsid w:val="50552F60"/>
    <w:rsid w:val="509659B2"/>
    <w:rsid w:val="509851BE"/>
    <w:rsid w:val="509D1243"/>
    <w:rsid w:val="50A678E3"/>
    <w:rsid w:val="50B41277"/>
    <w:rsid w:val="50B56B6D"/>
    <w:rsid w:val="511A4EB5"/>
    <w:rsid w:val="51246753"/>
    <w:rsid w:val="512B5B3C"/>
    <w:rsid w:val="5144770A"/>
    <w:rsid w:val="51512A64"/>
    <w:rsid w:val="519A025F"/>
    <w:rsid w:val="51A27694"/>
    <w:rsid w:val="51B82931"/>
    <w:rsid w:val="51BA4094"/>
    <w:rsid w:val="51BC65E3"/>
    <w:rsid w:val="51D76AA4"/>
    <w:rsid w:val="52461EA3"/>
    <w:rsid w:val="52595D79"/>
    <w:rsid w:val="527A764D"/>
    <w:rsid w:val="52A2760E"/>
    <w:rsid w:val="52D97D1F"/>
    <w:rsid w:val="52F0641F"/>
    <w:rsid w:val="53226CDE"/>
    <w:rsid w:val="5361114C"/>
    <w:rsid w:val="53913D08"/>
    <w:rsid w:val="53A26EA2"/>
    <w:rsid w:val="53DA0661"/>
    <w:rsid w:val="53EC5A3A"/>
    <w:rsid w:val="53FE5533"/>
    <w:rsid w:val="540C5F08"/>
    <w:rsid w:val="543211F5"/>
    <w:rsid w:val="543C0741"/>
    <w:rsid w:val="545509EE"/>
    <w:rsid w:val="54A87573"/>
    <w:rsid w:val="54B00DAB"/>
    <w:rsid w:val="54EA55DA"/>
    <w:rsid w:val="5521743C"/>
    <w:rsid w:val="552478D0"/>
    <w:rsid w:val="55517407"/>
    <w:rsid w:val="557467B6"/>
    <w:rsid w:val="55821CB6"/>
    <w:rsid w:val="55912D74"/>
    <w:rsid w:val="55A846A2"/>
    <w:rsid w:val="55AE4B2F"/>
    <w:rsid w:val="55BC1441"/>
    <w:rsid w:val="565C42B5"/>
    <w:rsid w:val="56815ACA"/>
    <w:rsid w:val="56B130E3"/>
    <w:rsid w:val="56D33AAD"/>
    <w:rsid w:val="57335014"/>
    <w:rsid w:val="57486EC6"/>
    <w:rsid w:val="579F5CBA"/>
    <w:rsid w:val="579F7112"/>
    <w:rsid w:val="57A270AF"/>
    <w:rsid w:val="57A76892"/>
    <w:rsid w:val="57AA2618"/>
    <w:rsid w:val="57B544A4"/>
    <w:rsid w:val="57B73ABC"/>
    <w:rsid w:val="57BA1BD9"/>
    <w:rsid w:val="57C14B3F"/>
    <w:rsid w:val="57FB07F3"/>
    <w:rsid w:val="58102991"/>
    <w:rsid w:val="58122E6D"/>
    <w:rsid w:val="5855273A"/>
    <w:rsid w:val="58584BE6"/>
    <w:rsid w:val="585A3978"/>
    <w:rsid w:val="585A485B"/>
    <w:rsid w:val="58736B9D"/>
    <w:rsid w:val="58924382"/>
    <w:rsid w:val="58A6339B"/>
    <w:rsid w:val="58A76428"/>
    <w:rsid w:val="58AF5A56"/>
    <w:rsid w:val="595D03DF"/>
    <w:rsid w:val="59705EE9"/>
    <w:rsid w:val="59772A33"/>
    <w:rsid w:val="598254E5"/>
    <w:rsid w:val="598F1326"/>
    <w:rsid w:val="59976C19"/>
    <w:rsid w:val="59B20180"/>
    <w:rsid w:val="59FB1247"/>
    <w:rsid w:val="5A5C007D"/>
    <w:rsid w:val="5A802A52"/>
    <w:rsid w:val="5A8042B7"/>
    <w:rsid w:val="5A921B8F"/>
    <w:rsid w:val="5AB54BF0"/>
    <w:rsid w:val="5AC605B8"/>
    <w:rsid w:val="5AC64482"/>
    <w:rsid w:val="5AC84D16"/>
    <w:rsid w:val="5AD13AE2"/>
    <w:rsid w:val="5B1143D1"/>
    <w:rsid w:val="5B312EA3"/>
    <w:rsid w:val="5B3A2194"/>
    <w:rsid w:val="5B5B1E07"/>
    <w:rsid w:val="5B5F527F"/>
    <w:rsid w:val="5B6836FC"/>
    <w:rsid w:val="5B7E6A7C"/>
    <w:rsid w:val="5B8C351F"/>
    <w:rsid w:val="5B9B7AF5"/>
    <w:rsid w:val="5BA5225B"/>
    <w:rsid w:val="5BE45410"/>
    <w:rsid w:val="5C21669E"/>
    <w:rsid w:val="5CC1641F"/>
    <w:rsid w:val="5CEC23ED"/>
    <w:rsid w:val="5CED49F6"/>
    <w:rsid w:val="5CF81070"/>
    <w:rsid w:val="5D167577"/>
    <w:rsid w:val="5D2F29BC"/>
    <w:rsid w:val="5D5C6493"/>
    <w:rsid w:val="5D7618F1"/>
    <w:rsid w:val="5D7E1C9A"/>
    <w:rsid w:val="5D850596"/>
    <w:rsid w:val="5D8A5BAC"/>
    <w:rsid w:val="5DA42B9F"/>
    <w:rsid w:val="5DE551BC"/>
    <w:rsid w:val="5DED22E3"/>
    <w:rsid w:val="5E222F7F"/>
    <w:rsid w:val="5E62623F"/>
    <w:rsid w:val="5E672C12"/>
    <w:rsid w:val="5E7751B9"/>
    <w:rsid w:val="5E7D38B8"/>
    <w:rsid w:val="5EA70042"/>
    <w:rsid w:val="5EFC6636"/>
    <w:rsid w:val="5F125E59"/>
    <w:rsid w:val="5F5D4BFA"/>
    <w:rsid w:val="5F724529"/>
    <w:rsid w:val="5F77437A"/>
    <w:rsid w:val="5FBC5C30"/>
    <w:rsid w:val="5FC1658D"/>
    <w:rsid w:val="60542995"/>
    <w:rsid w:val="606004C6"/>
    <w:rsid w:val="60BD00D3"/>
    <w:rsid w:val="60CA6C4D"/>
    <w:rsid w:val="60CF2046"/>
    <w:rsid w:val="61282949"/>
    <w:rsid w:val="61602972"/>
    <w:rsid w:val="61723A42"/>
    <w:rsid w:val="620B01FE"/>
    <w:rsid w:val="62252A64"/>
    <w:rsid w:val="6269533B"/>
    <w:rsid w:val="627507BD"/>
    <w:rsid w:val="627E1F61"/>
    <w:rsid w:val="62A244E8"/>
    <w:rsid w:val="62AE4DDB"/>
    <w:rsid w:val="62BD3DCD"/>
    <w:rsid w:val="62D11939"/>
    <w:rsid w:val="62DF28A4"/>
    <w:rsid w:val="62FD7F00"/>
    <w:rsid w:val="6327058C"/>
    <w:rsid w:val="63293F7C"/>
    <w:rsid w:val="635C4557"/>
    <w:rsid w:val="636541BE"/>
    <w:rsid w:val="637E5AF4"/>
    <w:rsid w:val="63980BC9"/>
    <w:rsid w:val="63AA13D3"/>
    <w:rsid w:val="63F30026"/>
    <w:rsid w:val="63FD23E6"/>
    <w:rsid w:val="64270BE7"/>
    <w:rsid w:val="64596CE6"/>
    <w:rsid w:val="64726401"/>
    <w:rsid w:val="64A61E91"/>
    <w:rsid w:val="64B46485"/>
    <w:rsid w:val="64DD2A65"/>
    <w:rsid w:val="65111F7F"/>
    <w:rsid w:val="65220C03"/>
    <w:rsid w:val="658361A3"/>
    <w:rsid w:val="65EB790E"/>
    <w:rsid w:val="661E3D21"/>
    <w:rsid w:val="662C49B5"/>
    <w:rsid w:val="66552DA3"/>
    <w:rsid w:val="66EF5916"/>
    <w:rsid w:val="6701361E"/>
    <w:rsid w:val="670D3937"/>
    <w:rsid w:val="674E3498"/>
    <w:rsid w:val="67505A81"/>
    <w:rsid w:val="675A18E7"/>
    <w:rsid w:val="677A4D99"/>
    <w:rsid w:val="677B0314"/>
    <w:rsid w:val="67A80520"/>
    <w:rsid w:val="67BF59C4"/>
    <w:rsid w:val="67C93C64"/>
    <w:rsid w:val="67CA1F6C"/>
    <w:rsid w:val="67E25224"/>
    <w:rsid w:val="6817661C"/>
    <w:rsid w:val="6822284A"/>
    <w:rsid w:val="684144B1"/>
    <w:rsid w:val="685A599E"/>
    <w:rsid w:val="68973B03"/>
    <w:rsid w:val="68BD531B"/>
    <w:rsid w:val="68BE670A"/>
    <w:rsid w:val="68F358BD"/>
    <w:rsid w:val="69006D22"/>
    <w:rsid w:val="69222E44"/>
    <w:rsid w:val="69463C49"/>
    <w:rsid w:val="69B60DF7"/>
    <w:rsid w:val="69F0323B"/>
    <w:rsid w:val="6A026ACA"/>
    <w:rsid w:val="6A0A141B"/>
    <w:rsid w:val="6A3F0C26"/>
    <w:rsid w:val="6A5135AE"/>
    <w:rsid w:val="6A803522"/>
    <w:rsid w:val="6A88146C"/>
    <w:rsid w:val="6AC451F9"/>
    <w:rsid w:val="6AC83870"/>
    <w:rsid w:val="6AF815A8"/>
    <w:rsid w:val="6B9B7363"/>
    <w:rsid w:val="6BBF1117"/>
    <w:rsid w:val="6C0642DE"/>
    <w:rsid w:val="6C45322F"/>
    <w:rsid w:val="6C780C9C"/>
    <w:rsid w:val="6CB609F5"/>
    <w:rsid w:val="6CCE1E7D"/>
    <w:rsid w:val="6CEA5840"/>
    <w:rsid w:val="6D203808"/>
    <w:rsid w:val="6D387746"/>
    <w:rsid w:val="6D423CB4"/>
    <w:rsid w:val="6DA66C7B"/>
    <w:rsid w:val="6DF31007"/>
    <w:rsid w:val="6E461525"/>
    <w:rsid w:val="6E5205C0"/>
    <w:rsid w:val="6E9F6FDD"/>
    <w:rsid w:val="6F1317F2"/>
    <w:rsid w:val="6F4D074B"/>
    <w:rsid w:val="6F6E0D3D"/>
    <w:rsid w:val="6F830CC2"/>
    <w:rsid w:val="6F962DAC"/>
    <w:rsid w:val="6FAF1072"/>
    <w:rsid w:val="6FC94B09"/>
    <w:rsid w:val="702E7066"/>
    <w:rsid w:val="70397502"/>
    <w:rsid w:val="70487583"/>
    <w:rsid w:val="704B15FC"/>
    <w:rsid w:val="705F6A24"/>
    <w:rsid w:val="709B1F10"/>
    <w:rsid w:val="70BB7271"/>
    <w:rsid w:val="70D04389"/>
    <w:rsid w:val="70D70E3E"/>
    <w:rsid w:val="70F02508"/>
    <w:rsid w:val="70FB12DD"/>
    <w:rsid w:val="71113631"/>
    <w:rsid w:val="719D30D5"/>
    <w:rsid w:val="71A53D77"/>
    <w:rsid w:val="71C13FEC"/>
    <w:rsid w:val="71E70429"/>
    <w:rsid w:val="72104BA7"/>
    <w:rsid w:val="723010B3"/>
    <w:rsid w:val="728F6CD7"/>
    <w:rsid w:val="72AB2C71"/>
    <w:rsid w:val="72BA03CC"/>
    <w:rsid w:val="72BE46F3"/>
    <w:rsid w:val="72C76321"/>
    <w:rsid w:val="72CE7605"/>
    <w:rsid w:val="73133404"/>
    <w:rsid w:val="735C0338"/>
    <w:rsid w:val="73AE74FB"/>
    <w:rsid w:val="73D85CFF"/>
    <w:rsid w:val="73FA0367"/>
    <w:rsid w:val="74001BC1"/>
    <w:rsid w:val="74143A42"/>
    <w:rsid w:val="741D3D3A"/>
    <w:rsid w:val="747818E0"/>
    <w:rsid w:val="74806F06"/>
    <w:rsid w:val="74D73CE1"/>
    <w:rsid w:val="75283F78"/>
    <w:rsid w:val="75780F02"/>
    <w:rsid w:val="758E32D9"/>
    <w:rsid w:val="75C76F1E"/>
    <w:rsid w:val="75EF05B7"/>
    <w:rsid w:val="75FE5B7F"/>
    <w:rsid w:val="762704A5"/>
    <w:rsid w:val="76290A17"/>
    <w:rsid w:val="765C1B25"/>
    <w:rsid w:val="766A3B2B"/>
    <w:rsid w:val="76B53B4F"/>
    <w:rsid w:val="76EB0C76"/>
    <w:rsid w:val="77466A67"/>
    <w:rsid w:val="774860A4"/>
    <w:rsid w:val="77AE0443"/>
    <w:rsid w:val="77CA4176"/>
    <w:rsid w:val="77EC2343"/>
    <w:rsid w:val="781A6305"/>
    <w:rsid w:val="78316DF6"/>
    <w:rsid w:val="786B0E69"/>
    <w:rsid w:val="78746DE5"/>
    <w:rsid w:val="78827694"/>
    <w:rsid w:val="788C3BCA"/>
    <w:rsid w:val="78B532C4"/>
    <w:rsid w:val="78B72918"/>
    <w:rsid w:val="78EB70E7"/>
    <w:rsid w:val="78F35354"/>
    <w:rsid w:val="791B0186"/>
    <w:rsid w:val="791B5C4E"/>
    <w:rsid w:val="793219AD"/>
    <w:rsid w:val="79482BE6"/>
    <w:rsid w:val="794A0734"/>
    <w:rsid w:val="79501DB1"/>
    <w:rsid w:val="795409C4"/>
    <w:rsid w:val="79617B3B"/>
    <w:rsid w:val="79823116"/>
    <w:rsid w:val="79B01131"/>
    <w:rsid w:val="79B2240C"/>
    <w:rsid w:val="7A274CFC"/>
    <w:rsid w:val="7A2A05D8"/>
    <w:rsid w:val="7A315571"/>
    <w:rsid w:val="7A517235"/>
    <w:rsid w:val="7A5C33CF"/>
    <w:rsid w:val="7A6C24E9"/>
    <w:rsid w:val="7A8C5FB1"/>
    <w:rsid w:val="7A977D09"/>
    <w:rsid w:val="7ACC418F"/>
    <w:rsid w:val="7AF20D72"/>
    <w:rsid w:val="7AF43825"/>
    <w:rsid w:val="7B5E4DB9"/>
    <w:rsid w:val="7B6C2A13"/>
    <w:rsid w:val="7B8149C5"/>
    <w:rsid w:val="7B870484"/>
    <w:rsid w:val="7B8D7D34"/>
    <w:rsid w:val="7B963E8A"/>
    <w:rsid w:val="7BA3695C"/>
    <w:rsid w:val="7BA9240F"/>
    <w:rsid w:val="7BBC7906"/>
    <w:rsid w:val="7BE00FDB"/>
    <w:rsid w:val="7BF46158"/>
    <w:rsid w:val="7C261D83"/>
    <w:rsid w:val="7C2E4DFB"/>
    <w:rsid w:val="7C5C4760"/>
    <w:rsid w:val="7C5E4B8C"/>
    <w:rsid w:val="7CB2612E"/>
    <w:rsid w:val="7CD1411C"/>
    <w:rsid w:val="7CE06209"/>
    <w:rsid w:val="7D0E0804"/>
    <w:rsid w:val="7D230DDA"/>
    <w:rsid w:val="7D777879"/>
    <w:rsid w:val="7D84120E"/>
    <w:rsid w:val="7D964288"/>
    <w:rsid w:val="7D9A3AC2"/>
    <w:rsid w:val="7DAA0CCE"/>
    <w:rsid w:val="7DBD4D8A"/>
    <w:rsid w:val="7DBE620B"/>
    <w:rsid w:val="7DDA2A8C"/>
    <w:rsid w:val="7DF01499"/>
    <w:rsid w:val="7DFA5267"/>
    <w:rsid w:val="7E1D1CCD"/>
    <w:rsid w:val="7E5C7750"/>
    <w:rsid w:val="7E930E19"/>
    <w:rsid w:val="7EA33DBE"/>
    <w:rsid w:val="7EA5208D"/>
    <w:rsid w:val="7ED06D3F"/>
    <w:rsid w:val="7EEF5417"/>
    <w:rsid w:val="7EF70770"/>
    <w:rsid w:val="7EFD5F82"/>
    <w:rsid w:val="7F706589"/>
    <w:rsid w:val="7F8B5BF8"/>
    <w:rsid w:val="7FC2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utoSpaceDE w:val="0"/>
      <w:autoSpaceDN w:val="0"/>
      <w:adjustRightInd w:val="0"/>
      <w:outlineLvl w:val="0"/>
    </w:pPr>
    <w:rPr>
      <w:rFonts w:ascii="黑体" w:hAnsi="宋体" w:eastAsia="黑体" w:cs="Times New Roman"/>
      <w:b/>
      <w:color w:val="auto"/>
      <w:sz w:val="30"/>
      <w:szCs w:val="30"/>
    </w:rPr>
  </w:style>
  <w:style w:type="paragraph" w:styleId="3">
    <w:name w:val="heading 2"/>
    <w:next w:val="1"/>
    <w:unhideWhenUsed/>
    <w:qFormat/>
    <w:uiPriority w:val="0"/>
    <w:pPr>
      <w:widowControl w:val="0"/>
      <w:autoSpaceDE w:val="0"/>
      <w:autoSpaceDN w:val="0"/>
      <w:adjustRightInd w:val="0"/>
      <w:outlineLvl w:val="1"/>
    </w:pPr>
    <w:rPr>
      <w:rFonts w:ascii="Times New Roman" w:hAnsi="Times New Roman" w:eastAsia="宋体" w:cs="Times New Roman"/>
      <w:b/>
      <w:color w:val="auto"/>
      <w:sz w:val="24"/>
      <w:szCs w:val="24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2"/>
    </w:pPr>
    <w:rPr>
      <w:rFonts w:ascii="Times New Roman" w:hAnsi="Times New Roman" w:eastAsia="宋体" w:cs="Times New Roman"/>
      <w:b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3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5"/>
    </w:pPr>
    <w:rPr>
      <w:rFonts w:ascii="Times New Roman" w:hAnsi="Times New Roman" w:eastAsia="宋体" w:cs="Times New Roman"/>
      <w:b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6"/>
    </w:pPr>
    <w:rPr>
      <w:rFonts w:ascii="Times New Roman" w:hAnsi="Times New Roman" w:eastAsia="宋体" w:cs="Times New Roman"/>
      <w:b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7"/>
    </w:pPr>
    <w:rPr>
      <w:rFonts w:ascii="Times New Roman" w:hAnsi="Times New Roman" w:eastAsia="宋体" w:cs="Times New Roman"/>
      <w:b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00" w:after="100" w:line="360" w:lineRule="auto"/>
      <w:jc w:val="both"/>
      <w:outlineLvl w:val="8"/>
    </w:pPr>
    <w:rPr>
      <w:rFonts w:ascii="Times New Roman" w:hAnsi="Times New Roman" w:eastAsia="宋体" w:cs="Times New Roman"/>
      <w:b/>
      <w:kern w:val="2"/>
      <w:sz w:val="21"/>
      <w:szCs w:val="21"/>
      <w:lang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autoSpaceDE w:val="0"/>
      <w:autoSpaceDN w:val="0"/>
      <w:adjustRightInd w:val="0"/>
      <w:spacing w:after="156" w:afterLines="50" w:line="600" w:lineRule="exact"/>
      <w:jc w:val="center"/>
      <w:outlineLvl w:val="9"/>
    </w:pPr>
    <w:rPr>
      <w:rFonts w:ascii="方正小标宋简体" w:hAnsi="宋体" w:eastAsia="方正小标宋简体" w:cs="Times New Roman"/>
      <w:b/>
      <w:color w:val="auto"/>
      <w:sz w:val="48"/>
      <w:szCs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附录标题"/>
    <w:next w:val="1"/>
    <w:qFormat/>
    <w:uiPriority w:val="0"/>
    <w:pPr>
      <w:widowControl w:val="0"/>
      <w:autoSpaceDE w:val="0"/>
      <w:autoSpaceDN w:val="0"/>
      <w:adjustRightInd w:val="0"/>
      <w:spacing w:line="600" w:lineRule="exact"/>
      <w:outlineLvl w:val="0"/>
    </w:pPr>
    <w:rPr>
      <w:rFonts w:ascii="黑体" w:hAnsi="黑体" w:eastAsia="黑体" w:cs="宋体"/>
      <w:color w:val="000000"/>
      <w:kern w:val="0"/>
      <w:sz w:val="32"/>
      <w:szCs w:val="32"/>
      <w:lang w:bidi="ar"/>
    </w:rPr>
  </w:style>
  <w:style w:type="paragraph" w:customStyle="1" w:styleId="20">
    <w:name w:val="表格标题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bidi="ar-SA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1941</Words>
  <Characters>2023</Characters>
  <Lines>0</Lines>
  <Paragraphs>0</Paragraphs>
  <TotalTime>0</TotalTime>
  <ScaleCrop>false</ScaleCrop>
  <LinksUpToDate>false</LinksUpToDate>
  <CharactersWithSpaces>2196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2026-04-22T07:46:00Z</dcterms:created>
  <dc:creator>Mr. Liu</dc:creator>
  <cp:lastModifiedBy>Mr. Liu</cp:lastModifiedBy>
  <dcterms:modified xsi:type="dcterms:W3CDTF">2026-06-30T01:36:54Z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0B92B297AD3C4BCEADF8985CD28092F2_11</vt:lpwstr>
  </property>
  <property fmtid="{D5CDD505-2E9C-101B-9397-08002B2CF9AE}" pid="4" name="KSOTemplateDocerSaveRecord">
    <vt:lpwstr>eyJoZGlkIjoiOTI1MTY5OWE4NTBhYjE1NDkzZThmMTk2NWNiNjYzYTUiLCJ1c2VySWQiOiIzMjAwOTA0OTEifQ==</vt:lpwstr>
  </property>
</Properties>
</file>